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5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4776"/>
        <w:gridCol w:w="4899"/>
      </w:tblGrid>
      <w:tr w:rsidR="00763773" w:rsidRPr="00C22EC0">
        <w:trPr>
          <w:trHeight w:val="1628"/>
        </w:trPr>
        <w:tc>
          <w:tcPr>
            <w:tcW w:w="4776" w:type="dxa"/>
            <w:shd w:val="clear" w:color="auto" w:fill="FFFFFF"/>
          </w:tcPr>
          <w:p w:rsidR="00763773" w:rsidRPr="00C22EC0" w:rsidRDefault="00763773" w:rsidP="00C22EC0">
            <w:pPr>
              <w:snapToGrid w:val="0"/>
              <w:spacing w:line="100" w:lineRule="atLeast"/>
              <w:ind w:firstLine="709"/>
              <w:rPr>
                <w:color w:val="FF0000"/>
                <w:sz w:val="24"/>
                <w:szCs w:val="24"/>
                <w:lang w:val="en-US"/>
              </w:rPr>
            </w:pPr>
          </w:p>
          <w:p w:rsidR="00763773" w:rsidRPr="00C22EC0" w:rsidRDefault="00763773" w:rsidP="00C22EC0">
            <w:pPr>
              <w:spacing w:line="100" w:lineRule="atLeast"/>
              <w:ind w:firstLine="709"/>
              <w:rPr>
                <w:color w:val="FF0000"/>
                <w:sz w:val="24"/>
                <w:szCs w:val="24"/>
              </w:rPr>
            </w:pPr>
          </w:p>
          <w:p w:rsidR="00763773" w:rsidRPr="00C22EC0" w:rsidRDefault="00763773" w:rsidP="00C22EC0">
            <w:pPr>
              <w:spacing w:line="100" w:lineRule="atLeast"/>
              <w:ind w:firstLine="709"/>
              <w:rPr>
                <w:color w:val="FF0000"/>
                <w:sz w:val="24"/>
                <w:szCs w:val="24"/>
              </w:rPr>
            </w:pPr>
          </w:p>
          <w:p w:rsidR="00763773" w:rsidRPr="00C22EC0" w:rsidRDefault="00763773" w:rsidP="00C22EC0">
            <w:pPr>
              <w:spacing w:line="100" w:lineRule="atLeast"/>
              <w:ind w:firstLine="709"/>
              <w:rPr>
                <w:color w:val="FF0000"/>
                <w:sz w:val="24"/>
                <w:szCs w:val="24"/>
              </w:rPr>
            </w:pPr>
          </w:p>
          <w:p w:rsidR="00763773" w:rsidRPr="00C22EC0" w:rsidRDefault="00763773" w:rsidP="00C22EC0">
            <w:pPr>
              <w:spacing w:line="100" w:lineRule="atLeast"/>
              <w:ind w:firstLine="709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898" w:type="dxa"/>
            <w:shd w:val="clear" w:color="auto" w:fill="FFFFFF"/>
          </w:tcPr>
          <w:p w:rsidR="00763773" w:rsidRPr="00C22EC0" w:rsidRDefault="001512B8" w:rsidP="00C22EC0">
            <w:pPr>
              <w:ind w:firstLine="709"/>
              <w:jc w:val="right"/>
              <w:rPr>
                <w:sz w:val="24"/>
                <w:szCs w:val="24"/>
              </w:rPr>
            </w:pPr>
            <w:r w:rsidRPr="00C22EC0">
              <w:rPr>
                <w:sz w:val="24"/>
                <w:szCs w:val="24"/>
              </w:rPr>
              <w:t>Утверждена</w:t>
            </w:r>
          </w:p>
          <w:p w:rsidR="00763773" w:rsidRPr="00C22EC0" w:rsidRDefault="001512B8" w:rsidP="00C22EC0">
            <w:pPr>
              <w:ind w:firstLine="709"/>
              <w:jc w:val="right"/>
              <w:rPr>
                <w:sz w:val="24"/>
                <w:szCs w:val="24"/>
              </w:rPr>
            </w:pPr>
            <w:r w:rsidRPr="00C22EC0">
              <w:rPr>
                <w:sz w:val="24"/>
                <w:szCs w:val="24"/>
              </w:rPr>
              <w:t xml:space="preserve">Приказом </w:t>
            </w:r>
            <w:proofErr w:type="gramStart"/>
            <w:r w:rsidRPr="00C22EC0">
              <w:rPr>
                <w:sz w:val="24"/>
                <w:szCs w:val="24"/>
              </w:rPr>
              <w:t>ГБУ</w:t>
            </w:r>
            <w:proofErr w:type="gramEnd"/>
            <w:r w:rsidRPr="00C22EC0">
              <w:rPr>
                <w:sz w:val="24"/>
                <w:szCs w:val="24"/>
              </w:rPr>
              <w:t xml:space="preserve"> НО</w:t>
            </w:r>
          </w:p>
          <w:p w:rsidR="00763773" w:rsidRPr="00C22EC0" w:rsidRDefault="001512B8" w:rsidP="00C22EC0">
            <w:pPr>
              <w:ind w:firstLine="709"/>
              <w:jc w:val="right"/>
              <w:rPr>
                <w:sz w:val="24"/>
                <w:szCs w:val="24"/>
              </w:rPr>
            </w:pPr>
            <w:r w:rsidRPr="00C22EC0">
              <w:rPr>
                <w:sz w:val="24"/>
                <w:szCs w:val="24"/>
              </w:rPr>
              <w:t xml:space="preserve"> «Кадастровая оценка»</w:t>
            </w:r>
          </w:p>
          <w:p w:rsidR="00763773" w:rsidRPr="00C22EC0" w:rsidRDefault="00600391" w:rsidP="00C22EC0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166</w:t>
            </w:r>
          </w:p>
          <w:p w:rsidR="00763773" w:rsidRPr="00C22EC0" w:rsidRDefault="00600391" w:rsidP="00C22EC0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</w:t>
            </w:r>
            <w:r w:rsidR="001512B8" w:rsidRPr="00C22EC0">
              <w:rPr>
                <w:sz w:val="24"/>
                <w:szCs w:val="24"/>
              </w:rPr>
              <w:t xml:space="preserve"> </w:t>
            </w:r>
            <w:r w:rsidR="0080670C" w:rsidRPr="00C22EC0">
              <w:rPr>
                <w:sz w:val="24"/>
                <w:szCs w:val="24"/>
              </w:rPr>
              <w:t>октября 2025</w:t>
            </w:r>
            <w:r w:rsidR="001512B8" w:rsidRPr="00C22EC0">
              <w:rPr>
                <w:sz w:val="24"/>
                <w:szCs w:val="24"/>
              </w:rPr>
              <w:t xml:space="preserve"> г.</w:t>
            </w:r>
          </w:p>
        </w:tc>
      </w:tr>
    </w:tbl>
    <w:p w:rsidR="00763773" w:rsidRPr="00C22EC0" w:rsidRDefault="00763773" w:rsidP="00C22EC0">
      <w:pPr>
        <w:spacing w:line="100" w:lineRule="atLeast"/>
        <w:ind w:firstLine="709"/>
        <w:jc w:val="center"/>
        <w:rPr>
          <w:b/>
          <w:sz w:val="24"/>
          <w:szCs w:val="24"/>
        </w:rPr>
      </w:pPr>
    </w:p>
    <w:p w:rsidR="00763773" w:rsidRPr="00C22EC0" w:rsidRDefault="00763773" w:rsidP="00C22EC0">
      <w:pPr>
        <w:spacing w:line="100" w:lineRule="atLeast"/>
        <w:ind w:firstLine="709"/>
        <w:jc w:val="center"/>
        <w:rPr>
          <w:b/>
          <w:sz w:val="24"/>
          <w:szCs w:val="24"/>
        </w:rPr>
      </w:pPr>
    </w:p>
    <w:p w:rsidR="00763773" w:rsidRPr="00C22EC0" w:rsidRDefault="001512B8" w:rsidP="00345DAB">
      <w:pPr>
        <w:spacing w:line="100" w:lineRule="atLeast"/>
        <w:jc w:val="center"/>
        <w:rPr>
          <w:sz w:val="24"/>
          <w:szCs w:val="24"/>
        </w:rPr>
      </w:pPr>
      <w:r w:rsidRPr="00C22EC0">
        <w:rPr>
          <w:b/>
          <w:sz w:val="24"/>
          <w:szCs w:val="24"/>
        </w:rPr>
        <w:t>ДОКУМЕНТАЦИЯ</w:t>
      </w:r>
    </w:p>
    <w:p w:rsidR="00763773" w:rsidRPr="00C22EC0" w:rsidRDefault="001512B8" w:rsidP="00345DAB">
      <w:pPr>
        <w:jc w:val="center"/>
        <w:rPr>
          <w:sz w:val="24"/>
          <w:szCs w:val="24"/>
        </w:rPr>
      </w:pPr>
      <w:r w:rsidRPr="00C22EC0">
        <w:rPr>
          <w:b/>
          <w:sz w:val="24"/>
          <w:szCs w:val="24"/>
        </w:rPr>
        <w:t xml:space="preserve"> ДЛЯ ПРОВЕДЕНИЯ ПРОДАЖИ </w:t>
      </w:r>
      <w:r w:rsidR="00E23389" w:rsidRPr="00C22EC0">
        <w:rPr>
          <w:b/>
          <w:sz w:val="24"/>
          <w:szCs w:val="24"/>
        </w:rPr>
        <w:t>ГОСУДАРСТВЕННОГО ИМУЩЕСТВА</w:t>
      </w:r>
      <w:r w:rsidRPr="00C22EC0">
        <w:rPr>
          <w:b/>
          <w:sz w:val="24"/>
          <w:szCs w:val="24"/>
        </w:rPr>
        <w:t xml:space="preserve">  </w:t>
      </w:r>
    </w:p>
    <w:p w:rsidR="00763773" w:rsidRPr="00C22EC0" w:rsidRDefault="001512B8" w:rsidP="00345DAB">
      <w:pPr>
        <w:jc w:val="center"/>
        <w:rPr>
          <w:sz w:val="24"/>
          <w:szCs w:val="24"/>
        </w:rPr>
      </w:pPr>
      <w:proofErr w:type="gramStart"/>
      <w:r w:rsidRPr="00C22EC0">
        <w:rPr>
          <w:b/>
          <w:bCs/>
          <w:sz w:val="24"/>
          <w:szCs w:val="24"/>
        </w:rPr>
        <w:t>ГБУ</w:t>
      </w:r>
      <w:proofErr w:type="gramEnd"/>
      <w:r w:rsidRPr="00C22EC0">
        <w:rPr>
          <w:b/>
          <w:bCs/>
          <w:sz w:val="24"/>
          <w:szCs w:val="24"/>
        </w:rPr>
        <w:t xml:space="preserve"> </w:t>
      </w:r>
      <w:r w:rsidR="00E23389" w:rsidRPr="00C22EC0">
        <w:rPr>
          <w:b/>
          <w:bCs/>
          <w:sz w:val="24"/>
          <w:szCs w:val="24"/>
        </w:rPr>
        <w:t>НО «</w:t>
      </w:r>
      <w:r w:rsidRPr="00C22EC0">
        <w:rPr>
          <w:b/>
          <w:sz w:val="24"/>
          <w:szCs w:val="24"/>
        </w:rPr>
        <w:t>КАДАСТРОВАЯ ОЦЕНКА» ПО МИНИМАЛЬНО ДОПУСТИМОЙ ЦЕНЕ</w:t>
      </w:r>
    </w:p>
    <w:p w:rsidR="00763773" w:rsidRPr="00C22EC0" w:rsidRDefault="00763773" w:rsidP="00C22EC0">
      <w:pPr>
        <w:widowControl/>
        <w:spacing w:line="100" w:lineRule="atLeast"/>
        <w:ind w:firstLine="709"/>
        <w:jc w:val="center"/>
        <w:rPr>
          <w:sz w:val="24"/>
          <w:szCs w:val="24"/>
        </w:rPr>
      </w:pPr>
    </w:p>
    <w:p w:rsidR="00763773" w:rsidRPr="00C22EC0" w:rsidRDefault="00763773" w:rsidP="00345DAB">
      <w:pPr>
        <w:widowControl/>
        <w:spacing w:line="100" w:lineRule="atLeast"/>
        <w:jc w:val="both"/>
        <w:rPr>
          <w:sz w:val="24"/>
          <w:szCs w:val="24"/>
        </w:rPr>
      </w:pPr>
    </w:p>
    <w:p w:rsidR="00763773" w:rsidRPr="00C22EC0" w:rsidRDefault="001512B8" w:rsidP="00282533">
      <w:pPr>
        <w:spacing w:line="100" w:lineRule="atLeast"/>
        <w:jc w:val="center"/>
        <w:rPr>
          <w:sz w:val="24"/>
          <w:szCs w:val="24"/>
        </w:rPr>
      </w:pPr>
      <w:r w:rsidRPr="00C22EC0">
        <w:rPr>
          <w:b/>
          <w:sz w:val="24"/>
          <w:szCs w:val="24"/>
        </w:rPr>
        <w:t>Лот № 1.</w:t>
      </w:r>
      <w:r w:rsidRPr="00C22EC0">
        <w:rPr>
          <w:sz w:val="24"/>
          <w:szCs w:val="24"/>
        </w:rPr>
        <w:t xml:space="preserve"> Автомобиль </w:t>
      </w:r>
      <w:r w:rsidRPr="00C22EC0">
        <w:rPr>
          <w:sz w:val="24"/>
          <w:szCs w:val="24"/>
          <w:lang w:val="en-US"/>
        </w:rPr>
        <w:t>LADA</w:t>
      </w:r>
      <w:r w:rsidRPr="00C22EC0">
        <w:rPr>
          <w:sz w:val="24"/>
          <w:szCs w:val="24"/>
        </w:rPr>
        <w:t xml:space="preserve"> </w:t>
      </w:r>
      <w:r w:rsidRPr="00C22EC0">
        <w:rPr>
          <w:sz w:val="24"/>
          <w:szCs w:val="24"/>
          <w:lang w:val="en-US"/>
        </w:rPr>
        <w:t>NIVA</w:t>
      </w:r>
      <w:r w:rsidRPr="00C22EC0">
        <w:rPr>
          <w:sz w:val="24"/>
          <w:szCs w:val="24"/>
        </w:rPr>
        <w:t xml:space="preserve"> 212300-55, 2020 года выпуска, идентификационный номер (VIN) </w:t>
      </w:r>
      <w:r w:rsidRPr="00C22EC0">
        <w:rPr>
          <w:sz w:val="24"/>
          <w:szCs w:val="24"/>
          <w:lang w:val="en-US"/>
        </w:rPr>
        <w:t>X</w:t>
      </w:r>
      <w:r w:rsidRPr="00C22EC0">
        <w:rPr>
          <w:sz w:val="24"/>
          <w:szCs w:val="24"/>
        </w:rPr>
        <w:t>9</w:t>
      </w:r>
      <w:r w:rsidRPr="00C22EC0">
        <w:rPr>
          <w:sz w:val="24"/>
          <w:szCs w:val="24"/>
          <w:lang w:val="en-US"/>
        </w:rPr>
        <w:t>L</w:t>
      </w:r>
      <w:r w:rsidRPr="00C22EC0">
        <w:rPr>
          <w:sz w:val="24"/>
          <w:szCs w:val="24"/>
        </w:rPr>
        <w:t>212300</w:t>
      </w:r>
      <w:r w:rsidRPr="00C22EC0">
        <w:rPr>
          <w:sz w:val="24"/>
          <w:szCs w:val="24"/>
          <w:lang w:val="en-US"/>
        </w:rPr>
        <w:t>L</w:t>
      </w:r>
      <w:r w:rsidRPr="00C22EC0">
        <w:rPr>
          <w:sz w:val="24"/>
          <w:szCs w:val="24"/>
        </w:rPr>
        <w:t xml:space="preserve">0712274, модель </w:t>
      </w:r>
      <w:r w:rsidRPr="00C22EC0">
        <w:rPr>
          <w:sz w:val="24"/>
          <w:szCs w:val="24"/>
          <w:lang w:val="en-US"/>
        </w:rPr>
        <w:t>LADA</w:t>
      </w:r>
      <w:r w:rsidRPr="00C22EC0">
        <w:rPr>
          <w:sz w:val="24"/>
          <w:szCs w:val="24"/>
        </w:rPr>
        <w:t xml:space="preserve"> </w:t>
      </w:r>
      <w:r w:rsidRPr="00C22EC0">
        <w:rPr>
          <w:sz w:val="24"/>
          <w:szCs w:val="24"/>
          <w:lang w:val="en-US"/>
        </w:rPr>
        <w:t>NIVA</w:t>
      </w:r>
      <w:r w:rsidRPr="00C22EC0">
        <w:rPr>
          <w:sz w:val="24"/>
          <w:szCs w:val="24"/>
        </w:rPr>
        <w:t xml:space="preserve">, № двигателя </w:t>
      </w:r>
      <w:r w:rsidRPr="00C22EC0">
        <w:rPr>
          <w:sz w:val="24"/>
          <w:szCs w:val="24"/>
          <w:lang w:val="en-US"/>
        </w:rPr>
        <w:t>QG</w:t>
      </w:r>
      <w:r w:rsidRPr="00C22EC0">
        <w:rPr>
          <w:sz w:val="24"/>
          <w:szCs w:val="24"/>
        </w:rPr>
        <w:t>16 243948</w:t>
      </w:r>
      <w:r w:rsidRPr="00C22EC0">
        <w:rPr>
          <w:sz w:val="24"/>
          <w:szCs w:val="24"/>
          <w:lang w:val="en-US"/>
        </w:rPr>
        <w:t>P</w:t>
      </w:r>
      <w:r w:rsidRPr="00C22EC0">
        <w:rPr>
          <w:sz w:val="24"/>
          <w:szCs w:val="24"/>
        </w:rPr>
        <w:t xml:space="preserve">, шасси (рама) № отсутствует, кузов (кабина, прицеп) № </w:t>
      </w:r>
      <w:r w:rsidRPr="00C22EC0">
        <w:rPr>
          <w:sz w:val="24"/>
          <w:szCs w:val="24"/>
          <w:lang w:val="en-US"/>
        </w:rPr>
        <w:t>X</w:t>
      </w:r>
      <w:r w:rsidRPr="00C22EC0">
        <w:rPr>
          <w:sz w:val="24"/>
          <w:szCs w:val="24"/>
        </w:rPr>
        <w:t>9</w:t>
      </w:r>
      <w:r w:rsidRPr="00C22EC0">
        <w:rPr>
          <w:sz w:val="24"/>
          <w:szCs w:val="24"/>
          <w:lang w:val="en-US"/>
        </w:rPr>
        <w:t>L</w:t>
      </w:r>
      <w:r w:rsidRPr="00C22EC0">
        <w:rPr>
          <w:sz w:val="24"/>
          <w:szCs w:val="24"/>
        </w:rPr>
        <w:t>212300</w:t>
      </w:r>
      <w:r w:rsidRPr="00C22EC0">
        <w:rPr>
          <w:sz w:val="24"/>
          <w:szCs w:val="24"/>
          <w:lang w:val="en-US"/>
        </w:rPr>
        <w:t>L</w:t>
      </w:r>
      <w:r w:rsidRPr="00C22EC0">
        <w:rPr>
          <w:sz w:val="24"/>
          <w:szCs w:val="24"/>
        </w:rPr>
        <w:t xml:space="preserve">0712274, наименование (тип ТС) легковой универсал, цвет кузова (кабины, прицепа) серый, паспорт транспортного средства (ПТС) </w:t>
      </w:r>
      <w:r w:rsidR="00282533">
        <w:rPr>
          <w:sz w:val="24"/>
          <w:szCs w:val="24"/>
        </w:rPr>
        <w:br/>
      </w:r>
      <w:r w:rsidRPr="00C22EC0">
        <w:rPr>
          <w:sz w:val="24"/>
          <w:szCs w:val="24"/>
        </w:rPr>
        <w:t xml:space="preserve">99 46 №505676  </w:t>
      </w:r>
    </w:p>
    <w:p w:rsidR="00763773" w:rsidRPr="00C22EC0" w:rsidRDefault="00763773" w:rsidP="00C22EC0">
      <w:pPr>
        <w:ind w:firstLine="709"/>
        <w:rPr>
          <w:b/>
          <w:sz w:val="24"/>
          <w:szCs w:val="24"/>
        </w:rPr>
      </w:pPr>
    </w:p>
    <w:p w:rsidR="00763773" w:rsidRPr="00C22EC0" w:rsidRDefault="001512B8" w:rsidP="00C22EC0">
      <w:pPr>
        <w:widowControl/>
        <w:spacing w:line="100" w:lineRule="atLeast"/>
        <w:ind w:firstLine="709"/>
        <w:jc w:val="both"/>
        <w:rPr>
          <w:sz w:val="24"/>
          <w:szCs w:val="24"/>
        </w:rPr>
      </w:pPr>
      <w:r w:rsidRPr="00C22EC0">
        <w:rPr>
          <w:rFonts w:eastAsia="SimSun"/>
          <w:i/>
          <w:iCs/>
          <w:kern w:val="2"/>
          <w:sz w:val="24"/>
          <w:szCs w:val="24"/>
          <w:lang w:eastAsia="ar-SA"/>
        </w:rPr>
        <w:t>С настоящей документацией можно ознакомиться у организатора торгов по адресу: Нижегородская обл., г. Нижний Новгород,</w:t>
      </w:r>
      <w:r w:rsidR="00E23389" w:rsidRPr="00C22EC0">
        <w:rPr>
          <w:rFonts w:eastAsia="SimSun"/>
          <w:i/>
          <w:iCs/>
          <w:kern w:val="2"/>
          <w:sz w:val="24"/>
          <w:szCs w:val="24"/>
          <w:lang w:eastAsia="ar-SA"/>
        </w:rPr>
        <w:t xml:space="preserve"> </w:t>
      </w:r>
      <w:r w:rsidRPr="00C22EC0">
        <w:rPr>
          <w:rFonts w:eastAsia="SimSun"/>
          <w:i/>
          <w:iCs/>
          <w:kern w:val="2"/>
          <w:sz w:val="24"/>
          <w:szCs w:val="24"/>
          <w:lang w:eastAsia="ar-SA"/>
        </w:rPr>
        <w:t>ул. М</w:t>
      </w:r>
      <w:r w:rsidR="00E23389" w:rsidRPr="00C22EC0">
        <w:rPr>
          <w:rFonts w:eastAsia="SimSun"/>
          <w:i/>
          <w:iCs/>
          <w:kern w:val="2"/>
          <w:sz w:val="24"/>
          <w:szCs w:val="24"/>
          <w:lang w:eastAsia="ar-SA"/>
        </w:rPr>
        <w:t>аксима Горького, 151А, каб. 315</w:t>
      </w:r>
      <w:r w:rsidRPr="00C22EC0">
        <w:rPr>
          <w:rFonts w:eastAsia="SimSun"/>
          <w:i/>
          <w:iCs/>
          <w:kern w:val="2"/>
          <w:sz w:val="24"/>
          <w:szCs w:val="24"/>
          <w:lang w:eastAsia="ar-SA"/>
        </w:rPr>
        <w:t xml:space="preserve"> или на официальных сайтах в сети Интернет </w:t>
      </w:r>
      <w:hyperlink r:id="rId8">
        <w:r w:rsidRPr="00C22EC0">
          <w:rPr>
            <w:rStyle w:val="af0"/>
            <w:rFonts w:eastAsia="SimSun"/>
            <w:i/>
            <w:iCs/>
            <w:kern w:val="2"/>
            <w:sz w:val="24"/>
            <w:szCs w:val="24"/>
            <w:lang w:eastAsia="ar-SA"/>
          </w:rPr>
          <w:t>https://www.fabrikant.ru</w:t>
        </w:r>
      </w:hyperlink>
      <w:r w:rsidRPr="00C22EC0">
        <w:rPr>
          <w:rFonts w:eastAsia="SimSun"/>
          <w:i/>
          <w:iCs/>
          <w:kern w:val="2"/>
          <w:sz w:val="24"/>
          <w:szCs w:val="24"/>
          <w:lang w:eastAsia="ar-SA"/>
        </w:rPr>
        <w:t xml:space="preserve">, Сайт учреждения </w:t>
      </w:r>
      <w:r w:rsidR="00E23389" w:rsidRPr="00C22EC0">
        <w:rPr>
          <w:rFonts w:eastAsia="SimSun"/>
          <w:i/>
          <w:iCs/>
          <w:kern w:val="2"/>
          <w:sz w:val="24"/>
          <w:szCs w:val="24"/>
          <w:lang w:val="en-US" w:eastAsia="ar-SA"/>
        </w:rPr>
        <w:t>gbunoko</w:t>
      </w:r>
      <w:r w:rsidR="00E23389" w:rsidRPr="00C22EC0">
        <w:rPr>
          <w:rFonts w:eastAsia="SimSun"/>
          <w:i/>
          <w:iCs/>
          <w:kern w:val="2"/>
          <w:sz w:val="24"/>
          <w:szCs w:val="24"/>
          <w:lang w:eastAsia="ar-SA"/>
        </w:rPr>
        <w:t>.</w:t>
      </w:r>
      <w:r w:rsidR="00E23389" w:rsidRPr="00C22EC0">
        <w:rPr>
          <w:rFonts w:eastAsia="SimSun"/>
          <w:i/>
          <w:iCs/>
          <w:kern w:val="2"/>
          <w:sz w:val="24"/>
          <w:szCs w:val="24"/>
          <w:lang w:val="en-US" w:eastAsia="ar-SA"/>
        </w:rPr>
        <w:t>ru</w:t>
      </w:r>
    </w:p>
    <w:p w:rsidR="00763773" w:rsidRPr="00C22EC0" w:rsidRDefault="00763773" w:rsidP="00C22EC0">
      <w:pPr>
        <w:widowControl/>
        <w:spacing w:line="100" w:lineRule="atLeast"/>
        <w:ind w:firstLine="709"/>
        <w:jc w:val="both"/>
        <w:rPr>
          <w:rFonts w:eastAsia="SimSun"/>
          <w:i/>
          <w:iCs/>
          <w:kern w:val="2"/>
          <w:sz w:val="24"/>
          <w:szCs w:val="24"/>
          <w:lang w:eastAsia="ar-SA"/>
        </w:rPr>
      </w:pPr>
    </w:p>
    <w:p w:rsidR="00763773" w:rsidRPr="00C22EC0" w:rsidRDefault="00763773" w:rsidP="00C22EC0">
      <w:pPr>
        <w:widowControl/>
        <w:spacing w:line="100" w:lineRule="atLeast"/>
        <w:ind w:firstLine="709"/>
        <w:jc w:val="both"/>
        <w:rPr>
          <w:rFonts w:eastAsia="SimSun"/>
          <w:i/>
          <w:iCs/>
          <w:kern w:val="2"/>
          <w:sz w:val="24"/>
          <w:szCs w:val="24"/>
          <w:lang w:eastAsia="ar-SA"/>
        </w:rPr>
      </w:pPr>
    </w:p>
    <w:p w:rsidR="00763773" w:rsidRPr="00C22EC0" w:rsidRDefault="001512B8" w:rsidP="00282533">
      <w:pPr>
        <w:pStyle w:val="aff4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caps/>
          <w:sz w:val="24"/>
          <w:szCs w:val="24"/>
        </w:rPr>
        <w:t xml:space="preserve">Законодательное регулирование, </w:t>
      </w:r>
    </w:p>
    <w:p w:rsidR="00763773" w:rsidRPr="00C22EC0" w:rsidRDefault="001512B8" w:rsidP="00C22EC0">
      <w:pPr>
        <w:pStyle w:val="aff4"/>
        <w:ind w:firstLine="709"/>
        <w:jc w:val="center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caps/>
          <w:sz w:val="24"/>
          <w:szCs w:val="24"/>
        </w:rPr>
        <w:t>основные термины и определения</w:t>
      </w:r>
    </w:p>
    <w:p w:rsidR="00763773" w:rsidRPr="00C22EC0" w:rsidRDefault="00763773" w:rsidP="00C22EC0">
      <w:pPr>
        <w:pStyle w:val="aff4"/>
        <w:ind w:firstLine="709"/>
        <w:rPr>
          <w:rFonts w:ascii="Times New Roman" w:hAnsi="Times New Roman"/>
          <w:b/>
          <w:sz w:val="24"/>
          <w:szCs w:val="24"/>
        </w:rPr>
      </w:pPr>
    </w:p>
    <w:p w:rsidR="00763773" w:rsidRPr="00C22EC0" w:rsidRDefault="001512B8" w:rsidP="00C22EC0">
      <w:pPr>
        <w:pStyle w:val="a2"/>
        <w:ind w:firstLine="709"/>
        <w:rPr>
          <w:szCs w:val="24"/>
        </w:rPr>
      </w:pPr>
      <w:r w:rsidRPr="00C22EC0">
        <w:rPr>
          <w:rStyle w:val="af9"/>
          <w:rFonts w:ascii="Times New Roman" w:hAnsi="Times New Roman"/>
          <w:szCs w:val="24"/>
        </w:rPr>
        <w:t xml:space="preserve">Продажа государственного имущества Государственного бюджетного учреждения Нижегородской области «Кадастровая оценка»  </w:t>
      </w:r>
      <w:r w:rsidR="00345DAB">
        <w:rPr>
          <w:rStyle w:val="af9"/>
          <w:rFonts w:ascii="Times New Roman" w:hAnsi="Times New Roman"/>
          <w:szCs w:val="24"/>
        </w:rPr>
        <w:t>по минимально допустимой цене</w:t>
      </w:r>
      <w:r w:rsidRPr="00C22EC0">
        <w:rPr>
          <w:rStyle w:val="af9"/>
          <w:rFonts w:ascii="Times New Roman" w:hAnsi="Times New Roman"/>
          <w:szCs w:val="24"/>
        </w:rPr>
        <w:t xml:space="preserve"> </w:t>
      </w:r>
      <w:r w:rsidRPr="00C22EC0">
        <w:rPr>
          <w:szCs w:val="24"/>
        </w:rPr>
        <w:t>в соответствии с Гражданским кодексом Российской Федерации, Федеральным законом от 21 декабря 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 и Приказом Министерства имущественных и земельных отношений Нижегородской области от 30.04.2025 № 326-13-404905/25 «О согласовании распоряжения особо ценным движимым имуществом»</w:t>
      </w:r>
    </w:p>
    <w:p w:rsidR="00763773" w:rsidRPr="00C22EC0" w:rsidRDefault="001512B8" w:rsidP="00C22EC0">
      <w:pPr>
        <w:pStyle w:val="a2"/>
        <w:ind w:firstLine="709"/>
        <w:rPr>
          <w:szCs w:val="24"/>
        </w:rPr>
      </w:pPr>
      <w:r w:rsidRPr="00C22EC0">
        <w:rPr>
          <w:b/>
          <w:szCs w:val="24"/>
        </w:rPr>
        <w:t>Сайт</w:t>
      </w:r>
      <w:r w:rsidRPr="00C22EC0">
        <w:rPr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763773" w:rsidRPr="00C22EC0" w:rsidRDefault="001512B8" w:rsidP="00C22EC0">
      <w:pPr>
        <w:pStyle w:val="aff4"/>
        <w:ind w:firstLine="709"/>
        <w:jc w:val="both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sz w:val="24"/>
          <w:szCs w:val="24"/>
          <w:lang w:eastAsia="ru-RU"/>
        </w:rPr>
        <w:t xml:space="preserve">Предмет торгов – </w:t>
      </w:r>
      <w:r w:rsidRPr="00C22EC0">
        <w:rPr>
          <w:rStyle w:val="af9"/>
          <w:rFonts w:ascii="Times New Roman" w:hAnsi="Times New Roman"/>
          <w:sz w:val="24"/>
          <w:szCs w:val="24"/>
          <w:lang w:eastAsia="ru-RU"/>
        </w:rPr>
        <w:t xml:space="preserve">Продажа государственного имущества Государственного бюджетного учреждения Нижегородской области «Кадастровая оценка» </w:t>
      </w:r>
    </w:p>
    <w:p w:rsidR="00763773" w:rsidRPr="00C22EC0" w:rsidRDefault="001512B8" w:rsidP="00282533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Продавец –</w:t>
      </w:r>
      <w:r w:rsidRPr="00C22EC0">
        <w:rPr>
          <w:sz w:val="24"/>
          <w:szCs w:val="24"/>
        </w:rPr>
        <w:t xml:space="preserve"> Государственное бюджетное </w:t>
      </w:r>
      <w:r w:rsidR="00E23389" w:rsidRPr="00C22EC0">
        <w:rPr>
          <w:sz w:val="24"/>
          <w:szCs w:val="24"/>
        </w:rPr>
        <w:t>учреждение Нижегородской</w:t>
      </w:r>
      <w:r w:rsidRPr="00C22EC0">
        <w:rPr>
          <w:sz w:val="24"/>
          <w:szCs w:val="24"/>
        </w:rPr>
        <w:t xml:space="preserve"> области «Кадастровая оценка»</w:t>
      </w:r>
    </w:p>
    <w:p w:rsidR="00C22EC0" w:rsidRDefault="001512B8" w:rsidP="00C22EC0">
      <w:pPr>
        <w:pStyle w:val="aff6"/>
        <w:shd w:val="clear" w:color="auto" w:fill="FFFFFF"/>
        <w:spacing w:after="0"/>
        <w:ind w:firstLine="709"/>
        <w:jc w:val="both"/>
        <w:rPr>
          <w:color w:val="000000"/>
        </w:rPr>
      </w:pPr>
      <w:r w:rsidRPr="00C22EC0">
        <w:rPr>
          <w:b/>
          <w:bCs/>
        </w:rPr>
        <w:t>Оператор электронной площадки</w:t>
      </w:r>
      <w:r w:rsidRPr="00C22EC0">
        <w:t xml:space="preserve"> – Акционерное общество «Электронные торговые системы» (</w:t>
      </w:r>
      <w:r w:rsidRPr="00C22EC0">
        <w:rPr>
          <w:color w:val="000000"/>
        </w:rPr>
        <w:t xml:space="preserve">электронная торговая площадка «Фабрикант»), адрес местонахождения: 123112, г. Москва, ул. Тестовская, д. 10, помещение 2/6, этаж </w:t>
      </w:r>
      <w:r w:rsidR="00282533" w:rsidRPr="00C22EC0">
        <w:rPr>
          <w:color w:val="000000"/>
        </w:rPr>
        <w:t>18,</w:t>
      </w:r>
      <w:r w:rsidRPr="00C22EC0">
        <w:rPr>
          <w:color w:val="000000"/>
        </w:rPr>
        <w:t xml:space="preserve"> тел. +7 (495) 109-75-75, </w:t>
      </w:r>
      <w:hyperlink r:id="rId9">
        <w:r w:rsidRPr="00C22EC0">
          <w:rPr>
            <w:rStyle w:val="af0"/>
            <w:rFonts w:eastAsia="SimSun"/>
            <w:i/>
            <w:iCs/>
            <w:color w:val="000000"/>
            <w:kern w:val="2"/>
            <w:lang w:eastAsia="ar-SA"/>
          </w:rPr>
          <w:t>https://www.fabrikant.ru</w:t>
        </w:r>
      </w:hyperlink>
      <w:r w:rsidRPr="00C22EC0">
        <w:rPr>
          <w:rFonts w:eastAsia="SimSun"/>
          <w:i/>
          <w:iCs/>
          <w:color w:val="000000"/>
          <w:kern w:val="2"/>
          <w:lang w:eastAsia="ar-SA"/>
        </w:rPr>
        <w:t>,</w:t>
      </w:r>
    </w:p>
    <w:p w:rsidR="00763773" w:rsidRPr="00C22EC0" w:rsidRDefault="001512B8" w:rsidP="00C22EC0">
      <w:pPr>
        <w:pStyle w:val="aff6"/>
        <w:shd w:val="clear" w:color="auto" w:fill="FFFFFF"/>
        <w:spacing w:after="0"/>
        <w:ind w:firstLine="709"/>
        <w:jc w:val="both"/>
      </w:pPr>
      <w:r w:rsidRPr="00C22EC0">
        <w:rPr>
          <w:b/>
        </w:rPr>
        <w:t>Регистрация на электронной площадке</w:t>
      </w:r>
      <w:r w:rsidRPr="00C22EC0"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Открытая часть электронной площадки</w:t>
      </w:r>
      <w:r w:rsidRPr="00C22EC0">
        <w:rPr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lastRenderedPageBreak/>
        <w:t>Закрытая часть электронной площадки</w:t>
      </w:r>
      <w:r w:rsidRPr="00C22EC0">
        <w:rPr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«</w:t>
      </w:r>
      <w:r w:rsidRPr="00C22EC0">
        <w:rPr>
          <w:b/>
          <w:sz w:val="24"/>
          <w:szCs w:val="24"/>
        </w:rPr>
        <w:t>Личный кабинет»</w:t>
      </w:r>
      <w:r w:rsidRPr="00C22EC0">
        <w:rPr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Продажа имущества по минимально допустимой цене</w:t>
      </w:r>
      <w:r w:rsidRPr="00C22EC0">
        <w:rPr>
          <w:sz w:val="24"/>
          <w:szCs w:val="24"/>
        </w:rPr>
        <w:t xml:space="preserve"> – торги по продаже государственного имущества, при котором осуществляется путем повышения начальной цены. Право приобретения государственного имущества принадлежит участнику продажи, который предложил наиболее высокую цену имущества.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Подача заявок и предложений производится только в электронной форме с помощью электронной площадки.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Лот</w:t>
      </w:r>
      <w:r w:rsidRPr="00C22EC0">
        <w:rPr>
          <w:sz w:val="24"/>
          <w:szCs w:val="24"/>
        </w:rPr>
        <w:t xml:space="preserve"> – имущество, являющееся предметом торгов, </w:t>
      </w:r>
      <w:r w:rsidR="00E23389" w:rsidRPr="00C22EC0">
        <w:rPr>
          <w:sz w:val="24"/>
          <w:szCs w:val="24"/>
        </w:rPr>
        <w:t>реализуемое в ходе проведения одной</w:t>
      </w:r>
      <w:r w:rsidRPr="00C22EC0">
        <w:rPr>
          <w:sz w:val="24"/>
          <w:szCs w:val="24"/>
        </w:rPr>
        <w:t xml:space="preserve"> процедуры продажи (электронной продажи).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Претендент</w:t>
      </w:r>
      <w:r w:rsidRPr="00C22EC0">
        <w:rPr>
          <w:sz w:val="24"/>
          <w:szCs w:val="24"/>
        </w:rPr>
        <w:t xml:space="preserve"> – зарегистрированное на электронной площадке физическое или юридическое лицо, желающее принять участие в продаже по минимально допустимой цене, подавшее в установленном порядке заявку на участие в торгах и принимающее на себя обязательство выполнять условия продажи по минимально допустимой цене в электронной форме.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Участник продажи по минимально допустимой цене в электронной форме</w:t>
      </w:r>
      <w:r w:rsidRPr="00C22EC0">
        <w:rPr>
          <w:sz w:val="24"/>
          <w:szCs w:val="24"/>
        </w:rPr>
        <w:t xml:space="preserve"> – претендент, допущенный к участию в продаже по минимально допустимой цене в электронной форме.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Электронная подпись</w:t>
      </w:r>
      <w:r w:rsidRPr="00C22EC0">
        <w:rPr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Электронный документ</w:t>
      </w:r>
      <w:r w:rsidRPr="00C22EC0">
        <w:rPr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Электронный образ документа</w:t>
      </w:r>
      <w:r w:rsidRPr="00C22EC0">
        <w:rPr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Электронное сообщение (электронное уведомление)</w:t>
      </w:r>
      <w:r w:rsidRPr="00C22EC0">
        <w:rPr>
          <w:sz w:val="24"/>
          <w:szCs w:val="24"/>
        </w:rPr>
        <w:t xml:space="preserve"> – любое распорядительное или </w:t>
      </w:r>
      <w:r w:rsidR="00282533">
        <w:rPr>
          <w:sz w:val="24"/>
          <w:szCs w:val="24"/>
        </w:rPr>
        <w:t>информационное сообщение,</w:t>
      </w:r>
      <w:r w:rsidRPr="00C22EC0">
        <w:rPr>
          <w:sz w:val="24"/>
          <w:szCs w:val="24"/>
        </w:rPr>
        <w:t xml:space="preserve">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Электронный журнал</w:t>
      </w:r>
      <w:r w:rsidRPr="00C22EC0">
        <w:rPr>
          <w:sz w:val="24"/>
          <w:szCs w:val="24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электронной продажи.</w:t>
      </w:r>
    </w:p>
    <w:p w:rsidR="00763773" w:rsidRPr="00C22EC0" w:rsidRDefault="001512B8" w:rsidP="00C22EC0">
      <w:pPr>
        <w:tabs>
          <w:tab w:val="left" w:pos="3969"/>
        </w:tabs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 xml:space="preserve">Победитель продажи  по минимально допустимой цене </w:t>
      </w:r>
      <w:r w:rsidRPr="00C22EC0">
        <w:rPr>
          <w:sz w:val="24"/>
          <w:szCs w:val="24"/>
        </w:rPr>
        <w:t xml:space="preserve">–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</w:t>
      </w:r>
      <w:hyperlink w:anchor="P767" w:tgtFrame="10. Одно лицо имеет право подать только одну заявку, а также одно или несколько предложений о цене государственного или муниципального имущества. При подведении итогов продажи по минимально допустимой цене из всех поступивших от одного лица предложений о ">
        <w:r w:rsidRPr="00C22EC0">
          <w:rPr>
            <w:color w:val="0000FF"/>
            <w:sz w:val="24"/>
            <w:szCs w:val="24"/>
          </w:rPr>
          <w:t>пункта 10</w:t>
        </w:r>
        <w:r w:rsidR="00282533">
          <w:rPr>
            <w:color w:val="0000FF"/>
            <w:sz w:val="24"/>
            <w:szCs w:val="24"/>
          </w:rPr>
          <w:t xml:space="preserve"> статьи 24</w:t>
        </w:r>
        <w:r w:rsidRPr="00C22EC0">
          <w:rPr>
            <w:color w:val="0000FF"/>
            <w:sz w:val="24"/>
            <w:szCs w:val="24"/>
          </w:rPr>
          <w:t xml:space="preserve"> </w:t>
        </w:r>
      </w:hyperlink>
      <w:r w:rsidRPr="00C22EC0">
        <w:rPr>
          <w:color w:val="0000FF"/>
          <w:sz w:val="24"/>
          <w:szCs w:val="24"/>
        </w:rPr>
        <w:t>Федерального закона от 21.12.2001 №178-ФЗ (ред. от 20.03.2025)</w:t>
      </w:r>
      <w:r w:rsidRPr="00C22EC0">
        <w:rPr>
          <w:sz w:val="24"/>
          <w:szCs w:val="24"/>
        </w:rPr>
        <w:t>: "Одно лицо имеет право подать только одну заявку, а также одно или несколько предложений о цене государственного или муниципального имущества.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предложение, содержащее наибольшую цену." В случае поступления нескольких одинаковых предложений о цене государственного или муниципального имущества покупателем признается лицо, подавшее предложение о цене такого имущества ранее других лиц и допущенное к участию в продаже.</w:t>
      </w:r>
    </w:p>
    <w:p w:rsidR="00763773" w:rsidRPr="00C22EC0" w:rsidRDefault="00763773" w:rsidP="00C22EC0">
      <w:pPr>
        <w:widowControl/>
        <w:tabs>
          <w:tab w:val="left" w:pos="767"/>
        </w:tabs>
        <w:ind w:firstLine="709"/>
        <w:jc w:val="center"/>
        <w:textAlignment w:val="baseline"/>
        <w:rPr>
          <w:b/>
          <w:bCs/>
          <w:sz w:val="24"/>
          <w:szCs w:val="24"/>
          <w:lang w:eastAsia="ar-SA"/>
        </w:rPr>
      </w:pPr>
    </w:p>
    <w:p w:rsidR="000942E6" w:rsidRDefault="000942E6" w:rsidP="00C22EC0">
      <w:pPr>
        <w:widowControl/>
        <w:tabs>
          <w:tab w:val="left" w:pos="767"/>
        </w:tabs>
        <w:ind w:firstLine="709"/>
        <w:jc w:val="center"/>
        <w:textAlignment w:val="baseline"/>
        <w:rPr>
          <w:b/>
          <w:bCs/>
          <w:sz w:val="24"/>
          <w:szCs w:val="24"/>
          <w:lang w:eastAsia="ar-SA"/>
        </w:rPr>
      </w:pPr>
    </w:p>
    <w:p w:rsidR="000942E6" w:rsidRDefault="000942E6" w:rsidP="00C22EC0">
      <w:pPr>
        <w:widowControl/>
        <w:tabs>
          <w:tab w:val="left" w:pos="767"/>
        </w:tabs>
        <w:ind w:firstLine="709"/>
        <w:jc w:val="center"/>
        <w:textAlignment w:val="baseline"/>
        <w:rPr>
          <w:b/>
          <w:bCs/>
          <w:sz w:val="24"/>
          <w:szCs w:val="24"/>
          <w:lang w:eastAsia="ar-SA"/>
        </w:rPr>
      </w:pPr>
    </w:p>
    <w:p w:rsidR="00763773" w:rsidRPr="00C22EC0" w:rsidRDefault="001512B8" w:rsidP="00C22EC0">
      <w:pPr>
        <w:widowControl/>
        <w:tabs>
          <w:tab w:val="left" w:pos="767"/>
        </w:tabs>
        <w:ind w:firstLine="709"/>
        <w:jc w:val="center"/>
        <w:textAlignment w:val="baseline"/>
        <w:rPr>
          <w:sz w:val="24"/>
          <w:szCs w:val="24"/>
        </w:rPr>
      </w:pPr>
      <w:r w:rsidRPr="00C22EC0">
        <w:rPr>
          <w:b/>
          <w:bCs/>
          <w:sz w:val="24"/>
          <w:szCs w:val="24"/>
          <w:lang w:eastAsia="ar-SA"/>
        </w:rPr>
        <w:lastRenderedPageBreak/>
        <w:t>Контакты:</w:t>
      </w:r>
    </w:p>
    <w:p w:rsidR="00763773" w:rsidRPr="00C22EC0" w:rsidRDefault="00763773" w:rsidP="00C22EC0">
      <w:pPr>
        <w:widowControl/>
        <w:tabs>
          <w:tab w:val="left" w:pos="767"/>
        </w:tabs>
        <w:ind w:firstLine="709"/>
        <w:textAlignment w:val="baseline"/>
        <w:rPr>
          <w:b/>
          <w:bCs/>
          <w:sz w:val="24"/>
          <w:szCs w:val="24"/>
          <w:lang w:eastAsia="ar-SA"/>
        </w:rPr>
      </w:pPr>
    </w:p>
    <w:p w:rsidR="00763773" w:rsidRPr="00C22EC0" w:rsidRDefault="001512B8" w:rsidP="00C22EC0">
      <w:pPr>
        <w:widowControl/>
        <w:ind w:firstLine="709"/>
        <w:outlineLvl w:val="1"/>
        <w:rPr>
          <w:sz w:val="24"/>
          <w:szCs w:val="24"/>
        </w:rPr>
      </w:pPr>
      <w:r w:rsidRPr="00C22EC0">
        <w:rPr>
          <w:b/>
          <w:sz w:val="24"/>
          <w:szCs w:val="24"/>
        </w:rPr>
        <w:t>Оператор электронной площадки –</w:t>
      </w:r>
      <w:r w:rsidRPr="00C22EC0">
        <w:rPr>
          <w:sz w:val="24"/>
          <w:szCs w:val="24"/>
        </w:rPr>
        <w:t xml:space="preserve"> а</w:t>
      </w:r>
      <w:r w:rsidRPr="00C22EC0">
        <w:rPr>
          <w:color w:val="000000"/>
          <w:sz w:val="24"/>
          <w:szCs w:val="24"/>
        </w:rPr>
        <w:t xml:space="preserve">кционерное общество «Электронные торговые системы» (электронная торговая площадка «Фабрикант»), </w:t>
      </w:r>
    </w:p>
    <w:p w:rsidR="00763773" w:rsidRPr="00C22EC0" w:rsidRDefault="001512B8" w:rsidP="00C22EC0">
      <w:pPr>
        <w:widowControl/>
        <w:ind w:firstLine="709"/>
        <w:outlineLvl w:val="1"/>
        <w:rPr>
          <w:sz w:val="24"/>
          <w:szCs w:val="24"/>
        </w:rPr>
      </w:pPr>
      <w:r w:rsidRPr="00C22EC0">
        <w:rPr>
          <w:color w:val="000000"/>
          <w:sz w:val="24"/>
          <w:szCs w:val="24"/>
        </w:rPr>
        <w:t xml:space="preserve">адрес </w:t>
      </w:r>
      <w:r w:rsidR="00282533" w:rsidRPr="00C22EC0">
        <w:rPr>
          <w:color w:val="000000"/>
          <w:sz w:val="24"/>
          <w:szCs w:val="24"/>
        </w:rPr>
        <w:t>местонахождения: 123112</w:t>
      </w:r>
      <w:r w:rsidRPr="00C22EC0">
        <w:rPr>
          <w:color w:val="000000"/>
          <w:sz w:val="24"/>
          <w:szCs w:val="24"/>
        </w:rPr>
        <w:t xml:space="preserve">, г. Москва, ул. Тестовская, д. 10, помещение 2/6, этаж </w:t>
      </w:r>
      <w:proofErr w:type="gramStart"/>
      <w:r w:rsidRPr="00C22EC0">
        <w:rPr>
          <w:color w:val="000000"/>
          <w:sz w:val="24"/>
          <w:szCs w:val="24"/>
        </w:rPr>
        <w:t>18 ,</w:t>
      </w:r>
      <w:proofErr w:type="gramEnd"/>
      <w:r w:rsidRPr="00C22EC0">
        <w:rPr>
          <w:color w:val="000000"/>
          <w:sz w:val="24"/>
          <w:szCs w:val="24"/>
        </w:rPr>
        <w:t xml:space="preserve"> тел. +7 (495) 109-75-75, </w:t>
      </w:r>
      <w:hyperlink r:id="rId10">
        <w:r w:rsidRPr="00C22EC0">
          <w:rPr>
            <w:rStyle w:val="af0"/>
            <w:rFonts w:eastAsia="SimSun"/>
            <w:i/>
            <w:iCs/>
            <w:color w:val="000000"/>
            <w:kern w:val="2"/>
            <w:sz w:val="24"/>
            <w:szCs w:val="24"/>
            <w:lang w:eastAsia="ar-SA"/>
          </w:rPr>
          <w:t>https://www.fabrikant.ru</w:t>
        </w:r>
      </w:hyperlink>
      <w:r w:rsidRPr="00C22EC0">
        <w:rPr>
          <w:rFonts w:eastAsia="SimSun"/>
          <w:i/>
          <w:iCs/>
          <w:color w:val="000000"/>
          <w:kern w:val="2"/>
          <w:sz w:val="24"/>
          <w:szCs w:val="24"/>
          <w:lang w:eastAsia="ar-SA"/>
        </w:rPr>
        <w:t>,</w:t>
      </w:r>
      <w:r w:rsidRPr="00C22EC0">
        <w:rPr>
          <w:color w:val="000000"/>
          <w:sz w:val="24"/>
          <w:szCs w:val="24"/>
        </w:rPr>
        <w:t>.</w:t>
      </w:r>
    </w:p>
    <w:p w:rsidR="00763773" w:rsidRPr="00C22EC0" w:rsidRDefault="00282533" w:rsidP="00C22EC0">
      <w:pPr>
        <w:pStyle w:val="aff6"/>
        <w:shd w:val="clear" w:color="auto" w:fill="FFFFFF"/>
        <w:spacing w:after="0"/>
        <w:ind w:firstLine="709"/>
      </w:pPr>
      <w:r w:rsidRPr="00C22EC0">
        <w:rPr>
          <w:iCs/>
          <w:lang w:eastAsia="ar-SA"/>
        </w:rPr>
        <w:t xml:space="preserve">Адрес: </w:t>
      </w:r>
      <w:r w:rsidRPr="00C22EC0">
        <w:rPr>
          <w:iCs/>
          <w:color w:val="000000"/>
          <w:lang w:eastAsia="ar-SA"/>
        </w:rPr>
        <w:t>123112</w:t>
      </w:r>
      <w:r w:rsidR="001512B8" w:rsidRPr="00C22EC0">
        <w:rPr>
          <w:iCs/>
          <w:color w:val="000000"/>
          <w:lang w:eastAsia="ar-SA"/>
        </w:rPr>
        <w:t>, г. Москва, ул. Тестовская, д. 10, помещение 2/6, этаж 18</w:t>
      </w:r>
    </w:p>
    <w:p w:rsidR="00763773" w:rsidRPr="00C22EC0" w:rsidRDefault="001512B8" w:rsidP="00C22EC0">
      <w:pPr>
        <w:pStyle w:val="aff6"/>
        <w:shd w:val="clear" w:color="auto" w:fill="FFFFFF"/>
        <w:spacing w:after="0"/>
        <w:ind w:firstLine="709"/>
        <w:jc w:val="both"/>
      </w:pPr>
      <w:r w:rsidRPr="00C22EC0">
        <w:t xml:space="preserve">тел. </w:t>
      </w:r>
      <w:r w:rsidRPr="00C22EC0">
        <w:rPr>
          <w:color w:val="000000"/>
        </w:rPr>
        <w:t>+7 (495) 109-75-75</w:t>
      </w:r>
      <w:r w:rsidRPr="00C22EC0">
        <w:t>.</w:t>
      </w:r>
    </w:p>
    <w:p w:rsidR="00763773" w:rsidRPr="00C22EC0" w:rsidRDefault="001512B8" w:rsidP="00C22EC0">
      <w:pPr>
        <w:widowControl/>
        <w:ind w:firstLine="709"/>
        <w:rPr>
          <w:sz w:val="24"/>
          <w:szCs w:val="24"/>
        </w:rPr>
      </w:pPr>
      <w:r w:rsidRPr="00C22EC0">
        <w:rPr>
          <w:iCs/>
          <w:sz w:val="24"/>
          <w:szCs w:val="24"/>
          <w:lang w:eastAsia="ar-SA"/>
        </w:rPr>
        <w:t>Адрес электронной почты</w:t>
      </w:r>
      <w:r w:rsidRPr="00C22EC0">
        <w:rPr>
          <w:sz w:val="24"/>
          <w:szCs w:val="24"/>
          <w:lang w:eastAsia="ar-SA"/>
        </w:rPr>
        <w:t xml:space="preserve"> </w:t>
      </w:r>
      <w:r w:rsidRPr="00C22EC0">
        <w:rPr>
          <w:sz w:val="24"/>
          <w:szCs w:val="24"/>
        </w:rPr>
        <w:t>е-</w:t>
      </w:r>
      <w:r w:rsidRPr="00C22EC0">
        <w:rPr>
          <w:sz w:val="24"/>
          <w:szCs w:val="24"/>
          <w:lang w:val="en-US"/>
        </w:rPr>
        <w:t>mail</w:t>
      </w:r>
      <w:r w:rsidRPr="00C22EC0">
        <w:rPr>
          <w:sz w:val="24"/>
          <w:szCs w:val="24"/>
        </w:rPr>
        <w:t xml:space="preserve">: </w:t>
      </w:r>
      <w:hyperlink r:id="rId11">
        <w:r w:rsidRPr="00C22EC0">
          <w:rPr>
            <w:rStyle w:val="af0"/>
            <w:sz w:val="24"/>
            <w:szCs w:val="24"/>
          </w:rPr>
          <w:t>info@fabrikant.ru</w:t>
        </w:r>
      </w:hyperlink>
      <w:r w:rsidRPr="00C22EC0">
        <w:rPr>
          <w:sz w:val="24"/>
          <w:szCs w:val="24"/>
        </w:rPr>
        <w:t xml:space="preserve"> </w:t>
      </w:r>
    </w:p>
    <w:p w:rsidR="00763773" w:rsidRPr="00C22EC0" w:rsidRDefault="00763773" w:rsidP="00C22EC0">
      <w:pPr>
        <w:ind w:firstLine="709"/>
        <w:jc w:val="both"/>
        <w:rPr>
          <w:b/>
          <w:sz w:val="24"/>
          <w:szCs w:val="24"/>
        </w:rPr>
      </w:pP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Продавец –</w:t>
      </w:r>
      <w:r w:rsidRPr="00C22EC0">
        <w:rPr>
          <w:sz w:val="24"/>
          <w:szCs w:val="24"/>
        </w:rPr>
        <w:t xml:space="preserve"> Государственное бюджетное </w:t>
      </w:r>
      <w:r w:rsidR="00282533" w:rsidRPr="00C22EC0">
        <w:rPr>
          <w:sz w:val="24"/>
          <w:szCs w:val="24"/>
        </w:rPr>
        <w:t>учреждение Нижегородской</w:t>
      </w:r>
      <w:r w:rsidRPr="00C22EC0">
        <w:rPr>
          <w:sz w:val="24"/>
          <w:szCs w:val="24"/>
        </w:rPr>
        <w:t xml:space="preserve"> области «Кадастровая оценка»</w:t>
      </w:r>
    </w:p>
    <w:p w:rsidR="00763773" w:rsidRPr="00C22EC0" w:rsidRDefault="001512B8" w:rsidP="00C22EC0">
      <w:pPr>
        <w:widowControl/>
        <w:ind w:firstLine="709"/>
        <w:jc w:val="both"/>
        <w:textAlignment w:val="baseline"/>
        <w:rPr>
          <w:sz w:val="24"/>
          <w:szCs w:val="24"/>
        </w:rPr>
      </w:pPr>
      <w:r w:rsidRPr="00C22EC0">
        <w:rPr>
          <w:iCs/>
          <w:sz w:val="24"/>
          <w:szCs w:val="24"/>
          <w:lang w:eastAsia="ar-SA"/>
        </w:rPr>
        <w:t>Адрес: 603006, г. Нижний Новгород, ул. Максима Горького, 151А</w:t>
      </w:r>
    </w:p>
    <w:p w:rsidR="00763773" w:rsidRPr="00C22EC0" w:rsidRDefault="001512B8" w:rsidP="00C22EC0">
      <w:pPr>
        <w:widowControl/>
        <w:ind w:firstLine="709"/>
        <w:jc w:val="both"/>
        <w:textAlignment w:val="baseline"/>
        <w:rPr>
          <w:sz w:val="24"/>
          <w:szCs w:val="24"/>
        </w:rPr>
      </w:pPr>
      <w:r w:rsidRPr="00C22EC0">
        <w:rPr>
          <w:iCs/>
          <w:sz w:val="24"/>
          <w:szCs w:val="24"/>
          <w:lang w:eastAsia="ar-SA"/>
        </w:rPr>
        <w:t>График работы</w:t>
      </w:r>
      <w:r w:rsidR="006C433E" w:rsidRPr="006C433E">
        <w:rPr>
          <w:iCs/>
          <w:sz w:val="24"/>
          <w:szCs w:val="24"/>
          <w:lang w:eastAsia="ar-SA"/>
        </w:rPr>
        <w:t xml:space="preserve"> </w:t>
      </w:r>
      <w:r w:rsidR="006C433E">
        <w:rPr>
          <w:iCs/>
          <w:sz w:val="24"/>
          <w:szCs w:val="24"/>
          <w:lang w:eastAsia="ar-SA"/>
        </w:rPr>
        <w:t>с понедельника по четверг</w:t>
      </w:r>
      <w:r w:rsidRPr="00C22EC0">
        <w:rPr>
          <w:iCs/>
          <w:sz w:val="24"/>
          <w:szCs w:val="24"/>
          <w:lang w:eastAsia="ar-SA"/>
        </w:rPr>
        <w:t xml:space="preserve"> с 8.00 до 17.00</w:t>
      </w:r>
      <w:r w:rsidR="006C433E">
        <w:rPr>
          <w:iCs/>
          <w:sz w:val="24"/>
          <w:szCs w:val="24"/>
          <w:lang w:eastAsia="ar-SA"/>
        </w:rPr>
        <w:t xml:space="preserve">, в пятницу </w:t>
      </w:r>
      <w:r w:rsidR="006C433E" w:rsidRPr="00C22EC0">
        <w:rPr>
          <w:iCs/>
          <w:sz w:val="24"/>
          <w:szCs w:val="24"/>
          <w:lang w:eastAsia="ar-SA"/>
        </w:rPr>
        <w:t>с 8.00 до 17.00</w:t>
      </w:r>
      <w:r w:rsidR="006C433E">
        <w:rPr>
          <w:iCs/>
          <w:sz w:val="24"/>
          <w:szCs w:val="24"/>
          <w:lang w:eastAsia="ar-SA"/>
        </w:rPr>
        <w:t>, суббота и воскресенье - выходной</w:t>
      </w:r>
      <w:r w:rsidR="00282533" w:rsidRPr="00C22EC0">
        <w:rPr>
          <w:iCs/>
          <w:sz w:val="24"/>
          <w:szCs w:val="24"/>
          <w:lang w:eastAsia="ar-SA"/>
        </w:rPr>
        <w:t>, перерыв</w:t>
      </w:r>
      <w:r w:rsidRPr="00C22EC0">
        <w:rPr>
          <w:iCs/>
          <w:sz w:val="24"/>
          <w:szCs w:val="24"/>
          <w:lang w:eastAsia="ar-SA"/>
        </w:rPr>
        <w:t xml:space="preserve"> с 12.00 до 13.00</w:t>
      </w:r>
    </w:p>
    <w:p w:rsidR="00763773" w:rsidRPr="00C22EC0" w:rsidRDefault="001512B8" w:rsidP="00C22EC0">
      <w:pPr>
        <w:widowControl/>
        <w:ind w:firstLine="709"/>
        <w:jc w:val="both"/>
        <w:textAlignment w:val="baseline"/>
        <w:rPr>
          <w:sz w:val="24"/>
          <w:szCs w:val="24"/>
        </w:rPr>
      </w:pPr>
      <w:r w:rsidRPr="00C22EC0">
        <w:rPr>
          <w:iCs/>
          <w:sz w:val="24"/>
          <w:szCs w:val="24"/>
          <w:lang w:eastAsia="ar-SA"/>
        </w:rPr>
        <w:t xml:space="preserve">Адрес электронной почты Е-mail: </w:t>
      </w:r>
      <w:r w:rsidR="006C433E" w:rsidRPr="00884D97">
        <w:rPr>
          <w:iCs/>
          <w:sz w:val="24"/>
          <w:szCs w:val="24"/>
          <w:lang w:val="en-US" w:eastAsia="ar-SA"/>
        </w:rPr>
        <w:t>zakaz</w:t>
      </w:r>
      <w:r w:rsidR="006C433E" w:rsidRPr="00884D97">
        <w:rPr>
          <w:iCs/>
          <w:sz w:val="24"/>
          <w:szCs w:val="24"/>
          <w:lang w:eastAsia="ar-SA"/>
        </w:rPr>
        <w:t>@</w:t>
      </w:r>
      <w:r w:rsidR="006C433E" w:rsidRPr="00884D97">
        <w:rPr>
          <w:iCs/>
          <w:sz w:val="24"/>
          <w:szCs w:val="24"/>
          <w:lang w:val="en-US" w:eastAsia="ar-SA"/>
        </w:rPr>
        <w:t>gbunoko</w:t>
      </w:r>
      <w:r w:rsidR="006C433E" w:rsidRPr="00884D97">
        <w:rPr>
          <w:iCs/>
          <w:sz w:val="24"/>
          <w:szCs w:val="24"/>
          <w:lang w:eastAsia="ar-SA"/>
        </w:rPr>
        <w:t>.</w:t>
      </w:r>
      <w:r w:rsidR="006C433E" w:rsidRPr="00884D97">
        <w:rPr>
          <w:iCs/>
          <w:sz w:val="24"/>
          <w:szCs w:val="24"/>
          <w:lang w:val="en-US" w:eastAsia="ar-SA"/>
        </w:rPr>
        <w:t>ru</w:t>
      </w:r>
      <w:r w:rsidR="006C433E" w:rsidRPr="00884D97">
        <w:rPr>
          <w:iCs/>
          <w:sz w:val="24"/>
          <w:szCs w:val="24"/>
          <w:lang w:eastAsia="ar-SA"/>
        </w:rPr>
        <w:t>.</w:t>
      </w:r>
    </w:p>
    <w:p w:rsidR="00763773" w:rsidRPr="006C433E" w:rsidRDefault="001512B8" w:rsidP="006C433E">
      <w:pPr>
        <w:widowControl/>
        <w:ind w:firstLine="709"/>
        <w:jc w:val="both"/>
        <w:textAlignment w:val="baseline"/>
        <w:rPr>
          <w:iCs/>
          <w:sz w:val="24"/>
          <w:szCs w:val="24"/>
          <w:lang w:eastAsia="ar-SA"/>
        </w:rPr>
      </w:pPr>
      <w:r w:rsidRPr="00C22EC0">
        <w:rPr>
          <w:iCs/>
          <w:sz w:val="24"/>
          <w:szCs w:val="24"/>
          <w:lang w:eastAsia="ar-SA"/>
        </w:rPr>
        <w:t xml:space="preserve">Номер </w:t>
      </w:r>
      <w:r w:rsidR="006C433E" w:rsidRPr="00C22EC0">
        <w:rPr>
          <w:iCs/>
          <w:sz w:val="24"/>
          <w:szCs w:val="24"/>
          <w:lang w:eastAsia="ar-SA"/>
        </w:rPr>
        <w:t>контактного телефона 8</w:t>
      </w:r>
      <w:r w:rsidR="006C433E" w:rsidRPr="00884D97">
        <w:rPr>
          <w:iCs/>
          <w:sz w:val="24"/>
          <w:szCs w:val="24"/>
          <w:lang w:eastAsia="ar-SA"/>
        </w:rPr>
        <w:t>(831)281-62-02</w:t>
      </w:r>
    </w:p>
    <w:p w:rsidR="00763773" w:rsidRPr="00C22EC0" w:rsidRDefault="001512B8" w:rsidP="006C433E">
      <w:pPr>
        <w:widowControl/>
        <w:ind w:firstLine="709"/>
        <w:jc w:val="both"/>
        <w:textAlignment w:val="baseline"/>
        <w:rPr>
          <w:sz w:val="24"/>
          <w:szCs w:val="24"/>
          <w:lang w:eastAsia="ar-SA"/>
        </w:rPr>
      </w:pPr>
      <w:r w:rsidRPr="00C22EC0">
        <w:rPr>
          <w:sz w:val="24"/>
          <w:szCs w:val="24"/>
          <w:lang w:eastAsia="ar-SA"/>
        </w:rPr>
        <w:t xml:space="preserve">Контактные лица (представители Продавца): </w:t>
      </w:r>
      <w:r w:rsidR="006C433E" w:rsidRPr="00884D97">
        <w:rPr>
          <w:sz w:val="24"/>
          <w:szCs w:val="24"/>
          <w:lang w:eastAsia="ar-SA"/>
        </w:rPr>
        <w:t>Макаров Владимир Викторович</w:t>
      </w:r>
    </w:p>
    <w:p w:rsidR="00763773" w:rsidRPr="00C22EC0" w:rsidRDefault="001512B8" w:rsidP="00C22EC0">
      <w:pPr>
        <w:widowControl/>
        <w:ind w:firstLine="709"/>
        <w:jc w:val="both"/>
        <w:textAlignment w:val="baseline"/>
        <w:rPr>
          <w:sz w:val="24"/>
          <w:szCs w:val="24"/>
        </w:rPr>
      </w:pPr>
      <w:r w:rsidRPr="00C22EC0">
        <w:rPr>
          <w:iCs/>
          <w:sz w:val="24"/>
          <w:szCs w:val="24"/>
          <w:lang w:eastAsia="ar-SA"/>
        </w:rPr>
        <w:t>______________________________________________________________</w:t>
      </w:r>
    </w:p>
    <w:p w:rsidR="00763773" w:rsidRPr="00C22EC0" w:rsidRDefault="001512B8" w:rsidP="00C22EC0">
      <w:pPr>
        <w:widowControl/>
        <w:ind w:firstLine="709"/>
        <w:jc w:val="both"/>
        <w:textAlignment w:val="baseline"/>
        <w:rPr>
          <w:sz w:val="24"/>
          <w:szCs w:val="24"/>
          <w:lang w:eastAsia="ar-SA"/>
        </w:rPr>
      </w:pPr>
      <w:r w:rsidRPr="00C22EC0">
        <w:rPr>
          <w:sz w:val="24"/>
          <w:szCs w:val="24"/>
        </w:rPr>
        <w:br w:type="page"/>
      </w:r>
    </w:p>
    <w:p w:rsidR="00763773" w:rsidRPr="00C22EC0" w:rsidRDefault="00763773" w:rsidP="00C22EC0">
      <w:pPr>
        <w:widowControl/>
        <w:ind w:firstLine="709"/>
        <w:jc w:val="center"/>
        <w:textAlignment w:val="baseline"/>
        <w:rPr>
          <w:b/>
          <w:sz w:val="24"/>
          <w:szCs w:val="24"/>
        </w:rPr>
      </w:pPr>
    </w:p>
    <w:p w:rsidR="00763773" w:rsidRPr="00C22EC0" w:rsidRDefault="001512B8" w:rsidP="00C22EC0">
      <w:pPr>
        <w:widowControl/>
        <w:ind w:firstLine="709"/>
        <w:jc w:val="center"/>
        <w:textAlignment w:val="baseline"/>
        <w:rPr>
          <w:sz w:val="24"/>
          <w:szCs w:val="24"/>
        </w:rPr>
      </w:pPr>
      <w:r w:rsidRPr="00C22EC0">
        <w:rPr>
          <w:b/>
          <w:sz w:val="24"/>
          <w:szCs w:val="24"/>
          <w:lang w:val="en-US"/>
        </w:rPr>
        <w:t>II</w:t>
      </w:r>
      <w:r w:rsidRPr="00C22EC0">
        <w:rPr>
          <w:b/>
          <w:sz w:val="24"/>
          <w:szCs w:val="24"/>
        </w:rPr>
        <w:t>. ИНФОРМАЦИОННОЕ СООБЩЕНИЕ</w:t>
      </w:r>
    </w:p>
    <w:p w:rsidR="00763773" w:rsidRPr="00C22EC0" w:rsidRDefault="001512B8" w:rsidP="00C22EC0">
      <w:pPr>
        <w:pStyle w:val="aff4"/>
        <w:ind w:firstLine="709"/>
        <w:jc w:val="center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sz w:val="24"/>
          <w:szCs w:val="24"/>
        </w:rPr>
        <w:t>О ПРОВЕДЕНИ</w:t>
      </w:r>
      <w:r w:rsidR="006C433E">
        <w:rPr>
          <w:rFonts w:ascii="Times New Roman" w:hAnsi="Times New Roman"/>
          <w:b/>
          <w:sz w:val="24"/>
          <w:szCs w:val="24"/>
        </w:rPr>
        <w:t xml:space="preserve">И </w:t>
      </w:r>
      <w:r w:rsidRPr="00C22EC0">
        <w:rPr>
          <w:rFonts w:ascii="Times New Roman" w:hAnsi="Times New Roman"/>
          <w:b/>
          <w:sz w:val="24"/>
          <w:szCs w:val="24"/>
        </w:rPr>
        <w:t xml:space="preserve">ПРОДАЖИ ПО МИНИМАЛЬНО ДОПУСТИМОЙ ЦЕНЕ В ЭЛЕКТРОННОЙ ФОРМЕ ГОСУДАРСТВЕННОГО ИМУЩЕСТВА </w:t>
      </w:r>
      <w:r w:rsidR="006C433E">
        <w:rPr>
          <w:rFonts w:ascii="Times New Roman" w:hAnsi="Times New Roman"/>
          <w:b/>
          <w:sz w:val="24"/>
          <w:szCs w:val="24"/>
        </w:rPr>
        <w:br/>
      </w:r>
      <w:r w:rsidRPr="00C22EC0">
        <w:rPr>
          <w:rFonts w:ascii="Times New Roman" w:hAnsi="Times New Roman"/>
          <w:b/>
          <w:bCs/>
          <w:sz w:val="24"/>
          <w:szCs w:val="24"/>
        </w:rPr>
        <w:t xml:space="preserve">ГБУ </w:t>
      </w:r>
      <w:proofErr w:type="gramStart"/>
      <w:r w:rsidRPr="00C22EC0">
        <w:rPr>
          <w:rFonts w:ascii="Times New Roman" w:hAnsi="Times New Roman"/>
          <w:b/>
          <w:bCs/>
          <w:sz w:val="24"/>
          <w:szCs w:val="24"/>
        </w:rPr>
        <w:t xml:space="preserve">НО  </w:t>
      </w:r>
      <w:r w:rsidRPr="00C22EC0">
        <w:rPr>
          <w:rFonts w:ascii="Times New Roman" w:hAnsi="Times New Roman"/>
          <w:b/>
          <w:sz w:val="24"/>
          <w:szCs w:val="24"/>
        </w:rPr>
        <w:t>«</w:t>
      </w:r>
      <w:proofErr w:type="gramEnd"/>
      <w:r w:rsidRPr="00C22EC0">
        <w:rPr>
          <w:rFonts w:ascii="Times New Roman" w:hAnsi="Times New Roman"/>
          <w:b/>
          <w:sz w:val="24"/>
          <w:szCs w:val="24"/>
        </w:rPr>
        <w:t xml:space="preserve">КАДАСТРОВАЯ ОЦЕНКА» НА ЭЛЕКТРОННОЙ ТОРГОВОЙ ПЛОЩАДКЕ </w:t>
      </w:r>
      <w:hyperlink r:id="rId12">
        <w:r w:rsidRPr="00C22EC0">
          <w:rPr>
            <w:rStyle w:val="af0"/>
            <w:rFonts w:ascii="Times New Roman" w:eastAsia="SimSun" w:hAnsi="Times New Roman"/>
            <w:i/>
            <w:iCs/>
            <w:color w:val="000000"/>
            <w:kern w:val="2"/>
            <w:sz w:val="24"/>
            <w:szCs w:val="24"/>
            <w:lang w:eastAsia="ar-SA"/>
          </w:rPr>
          <w:t>https://www.fabrikant.ru</w:t>
        </w:r>
      </w:hyperlink>
      <w:r w:rsidRPr="00C22EC0">
        <w:rPr>
          <w:rFonts w:ascii="Times New Roman" w:hAnsi="Times New Roman"/>
          <w:b/>
          <w:sz w:val="24"/>
          <w:szCs w:val="24"/>
        </w:rPr>
        <w:t xml:space="preserve"> В СЕТИ ИНТЕРНЕТ</w:t>
      </w:r>
    </w:p>
    <w:p w:rsidR="00763773" w:rsidRPr="00C22EC0" w:rsidRDefault="00763773" w:rsidP="00C22EC0">
      <w:pPr>
        <w:pStyle w:val="aff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b/>
          <w:sz w:val="24"/>
          <w:szCs w:val="24"/>
        </w:rPr>
        <w:t>Общие положения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1. Основания проведения торгов:</w:t>
      </w:r>
    </w:p>
    <w:p w:rsidR="00763773" w:rsidRPr="00C22EC0" w:rsidRDefault="001512B8" w:rsidP="00C22EC0">
      <w:pPr>
        <w:pStyle w:val="a2"/>
        <w:ind w:firstLine="709"/>
        <w:rPr>
          <w:szCs w:val="24"/>
        </w:rPr>
      </w:pPr>
      <w:r w:rsidRPr="00C22EC0">
        <w:rPr>
          <w:szCs w:val="24"/>
        </w:rPr>
        <w:t>- Приказ Министерства имущественных и земельных отношений Нижегородской области от 30.04.2025 № 326-13-404905/25 «О согласовании распоряжения особо ценным движимым имуществом»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bCs/>
          <w:iCs/>
          <w:sz w:val="24"/>
          <w:szCs w:val="24"/>
        </w:rPr>
        <w:t xml:space="preserve">2. Собственник выставляемого на торги имущества – </w:t>
      </w:r>
      <w:r w:rsidRPr="00C22EC0">
        <w:rPr>
          <w:iCs/>
          <w:sz w:val="24"/>
          <w:szCs w:val="24"/>
          <w:lang w:eastAsia="ar-SA"/>
        </w:rPr>
        <w:t xml:space="preserve">Государственное бюджетное </w:t>
      </w:r>
      <w:r w:rsidR="006C433E" w:rsidRPr="00C22EC0">
        <w:rPr>
          <w:iCs/>
          <w:sz w:val="24"/>
          <w:szCs w:val="24"/>
          <w:lang w:eastAsia="ar-SA"/>
        </w:rPr>
        <w:t>учреждение Нижегородской</w:t>
      </w:r>
      <w:r w:rsidRPr="00C22EC0">
        <w:rPr>
          <w:iCs/>
          <w:sz w:val="24"/>
          <w:szCs w:val="24"/>
          <w:lang w:eastAsia="ar-SA"/>
        </w:rPr>
        <w:t xml:space="preserve"> области «Кадастровая оценка»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bCs/>
          <w:iCs/>
          <w:sz w:val="24"/>
          <w:szCs w:val="24"/>
        </w:rPr>
        <w:t xml:space="preserve">3. Продавец – </w:t>
      </w:r>
      <w:r w:rsidRPr="00C22EC0">
        <w:rPr>
          <w:iCs/>
          <w:sz w:val="24"/>
          <w:szCs w:val="24"/>
        </w:rPr>
        <w:t xml:space="preserve">Государственное бюджетное </w:t>
      </w:r>
      <w:r w:rsidR="006C433E" w:rsidRPr="00C22EC0">
        <w:rPr>
          <w:iCs/>
          <w:sz w:val="24"/>
          <w:szCs w:val="24"/>
        </w:rPr>
        <w:t>учреждение Нижегородской</w:t>
      </w:r>
      <w:r w:rsidRPr="00C22EC0">
        <w:rPr>
          <w:iCs/>
          <w:sz w:val="24"/>
          <w:szCs w:val="24"/>
        </w:rPr>
        <w:t xml:space="preserve"> области «Кадастровая оценка» (далее – Учреждение).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bCs/>
          <w:iCs/>
          <w:sz w:val="24"/>
          <w:szCs w:val="24"/>
        </w:rPr>
        <w:t>4.</w:t>
      </w:r>
      <w:r w:rsidRPr="00C22EC0">
        <w:rPr>
          <w:b/>
          <w:sz w:val="24"/>
          <w:szCs w:val="24"/>
        </w:rPr>
        <w:t xml:space="preserve"> Форма торгов (способ приватизации) –</w:t>
      </w:r>
      <w:r w:rsidRPr="00C22EC0">
        <w:rPr>
          <w:sz w:val="24"/>
          <w:szCs w:val="24"/>
        </w:rPr>
        <w:t xml:space="preserve"> продажа по минимально допустимой цене в электронной форме.</w:t>
      </w:r>
    </w:p>
    <w:p w:rsidR="00763773" w:rsidRPr="00C22EC0" w:rsidRDefault="00763773" w:rsidP="00C22EC0">
      <w:pPr>
        <w:pStyle w:val="aff4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763773" w:rsidRPr="00C22EC0" w:rsidRDefault="001512B8" w:rsidP="00C22EC0">
      <w:pPr>
        <w:pStyle w:val="aff4"/>
        <w:ind w:firstLine="709"/>
        <w:jc w:val="center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bCs/>
          <w:caps/>
          <w:sz w:val="24"/>
          <w:szCs w:val="24"/>
        </w:rPr>
        <w:t xml:space="preserve">Сведения о </w:t>
      </w:r>
      <w:r w:rsidR="006C433E" w:rsidRPr="00C22EC0">
        <w:rPr>
          <w:rFonts w:ascii="Times New Roman" w:hAnsi="Times New Roman"/>
          <w:b/>
          <w:bCs/>
          <w:caps/>
          <w:sz w:val="24"/>
          <w:szCs w:val="24"/>
        </w:rPr>
        <w:t>ВЫСТАВЛЯЕМОМ НА</w:t>
      </w:r>
      <w:r w:rsidRPr="00C22EC0">
        <w:rPr>
          <w:rFonts w:ascii="Times New Roman" w:hAnsi="Times New Roman"/>
          <w:b/>
          <w:bCs/>
          <w:caps/>
          <w:sz w:val="24"/>
          <w:szCs w:val="24"/>
        </w:rPr>
        <w:t xml:space="preserve"> торги ИМУЩЕСТВЕ</w:t>
      </w:r>
    </w:p>
    <w:p w:rsidR="00763773" w:rsidRPr="00C22EC0" w:rsidRDefault="00763773" w:rsidP="00C22EC0">
      <w:pPr>
        <w:pStyle w:val="aff4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3773" w:rsidRPr="00C22EC0" w:rsidRDefault="001512B8" w:rsidP="00C22EC0">
      <w:pPr>
        <w:pStyle w:val="aff4"/>
        <w:ind w:firstLine="709"/>
        <w:jc w:val="center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bCs/>
          <w:sz w:val="24"/>
          <w:szCs w:val="24"/>
        </w:rPr>
        <w:t>Лот № 1.</w:t>
      </w:r>
    </w:p>
    <w:p w:rsidR="00763773" w:rsidRPr="00C22EC0" w:rsidRDefault="00345DAB" w:rsidP="00C22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1512B8" w:rsidRPr="00C22EC0">
        <w:rPr>
          <w:sz w:val="24"/>
          <w:szCs w:val="24"/>
        </w:rPr>
        <w:t xml:space="preserve">втомобиль </w:t>
      </w:r>
      <w:r w:rsidR="001512B8" w:rsidRPr="00C22EC0">
        <w:rPr>
          <w:sz w:val="24"/>
          <w:szCs w:val="24"/>
          <w:lang w:val="en-US"/>
        </w:rPr>
        <w:t>LADA</w:t>
      </w:r>
      <w:r w:rsidR="001512B8" w:rsidRPr="00C22EC0">
        <w:rPr>
          <w:sz w:val="24"/>
          <w:szCs w:val="24"/>
        </w:rPr>
        <w:t xml:space="preserve"> </w:t>
      </w:r>
      <w:r w:rsidR="001512B8" w:rsidRPr="00C22EC0">
        <w:rPr>
          <w:sz w:val="24"/>
          <w:szCs w:val="24"/>
          <w:lang w:val="en-US"/>
        </w:rPr>
        <w:t>NIVA</w:t>
      </w:r>
      <w:r w:rsidR="001512B8" w:rsidRPr="00C22EC0">
        <w:rPr>
          <w:sz w:val="24"/>
          <w:szCs w:val="24"/>
        </w:rPr>
        <w:t xml:space="preserve"> 212300-55, 2020 года выпуска, идентификационный номер (VIN) </w:t>
      </w:r>
      <w:r w:rsidR="001512B8" w:rsidRPr="00C22EC0">
        <w:rPr>
          <w:sz w:val="24"/>
          <w:szCs w:val="24"/>
          <w:lang w:val="en-US"/>
        </w:rPr>
        <w:t>X</w:t>
      </w:r>
      <w:r w:rsidR="001512B8" w:rsidRPr="00C22EC0">
        <w:rPr>
          <w:sz w:val="24"/>
          <w:szCs w:val="24"/>
        </w:rPr>
        <w:t>9</w:t>
      </w:r>
      <w:r w:rsidR="001512B8" w:rsidRPr="00C22EC0">
        <w:rPr>
          <w:sz w:val="24"/>
          <w:szCs w:val="24"/>
          <w:lang w:val="en-US"/>
        </w:rPr>
        <w:t>L</w:t>
      </w:r>
      <w:r w:rsidR="001512B8" w:rsidRPr="00C22EC0">
        <w:rPr>
          <w:sz w:val="24"/>
          <w:szCs w:val="24"/>
        </w:rPr>
        <w:t>212300</w:t>
      </w:r>
      <w:r w:rsidR="001512B8" w:rsidRPr="00C22EC0">
        <w:rPr>
          <w:sz w:val="24"/>
          <w:szCs w:val="24"/>
          <w:lang w:val="en-US"/>
        </w:rPr>
        <w:t>L</w:t>
      </w:r>
      <w:r w:rsidR="001512B8" w:rsidRPr="00C22EC0">
        <w:rPr>
          <w:sz w:val="24"/>
          <w:szCs w:val="24"/>
        </w:rPr>
        <w:t xml:space="preserve">0712274, модель </w:t>
      </w:r>
      <w:r w:rsidR="001512B8" w:rsidRPr="00C22EC0">
        <w:rPr>
          <w:sz w:val="24"/>
          <w:szCs w:val="24"/>
          <w:lang w:val="en-US"/>
        </w:rPr>
        <w:t>LADA</w:t>
      </w:r>
      <w:r w:rsidR="001512B8" w:rsidRPr="00C22EC0">
        <w:rPr>
          <w:sz w:val="24"/>
          <w:szCs w:val="24"/>
        </w:rPr>
        <w:t xml:space="preserve"> </w:t>
      </w:r>
      <w:r w:rsidR="001512B8" w:rsidRPr="00C22EC0">
        <w:rPr>
          <w:sz w:val="24"/>
          <w:szCs w:val="24"/>
          <w:lang w:val="en-US"/>
        </w:rPr>
        <w:t>NIVA</w:t>
      </w:r>
      <w:r w:rsidR="001512B8" w:rsidRPr="00C22EC0">
        <w:rPr>
          <w:sz w:val="24"/>
          <w:szCs w:val="24"/>
        </w:rPr>
        <w:t xml:space="preserve">, № двигателя </w:t>
      </w:r>
      <w:r w:rsidR="001512B8" w:rsidRPr="00C22EC0">
        <w:rPr>
          <w:sz w:val="24"/>
          <w:szCs w:val="24"/>
          <w:lang w:val="en-US"/>
        </w:rPr>
        <w:t>QG</w:t>
      </w:r>
      <w:r w:rsidR="001512B8" w:rsidRPr="00C22EC0">
        <w:rPr>
          <w:sz w:val="24"/>
          <w:szCs w:val="24"/>
        </w:rPr>
        <w:t>16 243948</w:t>
      </w:r>
      <w:r w:rsidR="001512B8" w:rsidRPr="00C22EC0">
        <w:rPr>
          <w:sz w:val="24"/>
          <w:szCs w:val="24"/>
          <w:lang w:val="en-US"/>
        </w:rPr>
        <w:t>P</w:t>
      </w:r>
      <w:r w:rsidR="001512B8" w:rsidRPr="00C22EC0">
        <w:rPr>
          <w:sz w:val="24"/>
          <w:szCs w:val="24"/>
        </w:rPr>
        <w:t xml:space="preserve">, шасси (рама) № отсутствует, кузов (кабина, прицеп) № </w:t>
      </w:r>
      <w:r w:rsidR="001512B8" w:rsidRPr="00C22EC0">
        <w:rPr>
          <w:sz w:val="24"/>
          <w:szCs w:val="24"/>
          <w:lang w:val="en-US"/>
        </w:rPr>
        <w:t>X</w:t>
      </w:r>
      <w:r w:rsidR="001512B8" w:rsidRPr="00C22EC0">
        <w:rPr>
          <w:sz w:val="24"/>
          <w:szCs w:val="24"/>
        </w:rPr>
        <w:t>9</w:t>
      </w:r>
      <w:r w:rsidR="001512B8" w:rsidRPr="00C22EC0">
        <w:rPr>
          <w:sz w:val="24"/>
          <w:szCs w:val="24"/>
          <w:lang w:val="en-US"/>
        </w:rPr>
        <w:t>L</w:t>
      </w:r>
      <w:r w:rsidR="001512B8" w:rsidRPr="00C22EC0">
        <w:rPr>
          <w:sz w:val="24"/>
          <w:szCs w:val="24"/>
        </w:rPr>
        <w:t>212300</w:t>
      </w:r>
      <w:r w:rsidR="001512B8" w:rsidRPr="00C22EC0">
        <w:rPr>
          <w:sz w:val="24"/>
          <w:szCs w:val="24"/>
          <w:lang w:val="en-US"/>
        </w:rPr>
        <w:t>L</w:t>
      </w:r>
      <w:r w:rsidR="001512B8" w:rsidRPr="00C22EC0">
        <w:rPr>
          <w:sz w:val="24"/>
          <w:szCs w:val="24"/>
        </w:rPr>
        <w:t>0712274, наименование (тип ТС) легковой универсал, цвет кузова (кабины, прицепа) серый, паспорт транспортного средства (ПТС) 99 46 №505676</w:t>
      </w:r>
    </w:p>
    <w:p w:rsidR="00763773" w:rsidRPr="00C22EC0" w:rsidRDefault="001512B8" w:rsidP="00C22EC0">
      <w:pPr>
        <w:pStyle w:val="aff4"/>
        <w:ind w:firstLine="709"/>
        <w:jc w:val="both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bCs/>
          <w:sz w:val="24"/>
          <w:szCs w:val="24"/>
        </w:rPr>
        <w:t>Пробег</w:t>
      </w:r>
      <w:r w:rsidRPr="00C22EC0">
        <w:rPr>
          <w:rFonts w:ascii="Times New Roman" w:hAnsi="Times New Roman"/>
          <w:bCs/>
          <w:sz w:val="24"/>
          <w:szCs w:val="24"/>
        </w:rPr>
        <w:t xml:space="preserve"> – 23800 км</w:t>
      </w:r>
    </w:p>
    <w:p w:rsidR="00763773" w:rsidRPr="00C22EC0" w:rsidRDefault="00763773" w:rsidP="00C22EC0">
      <w:pPr>
        <w:ind w:firstLine="709"/>
        <w:jc w:val="both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Начальная минимальная цена продажи</w:t>
      </w:r>
      <w:r w:rsidRPr="00C22EC0">
        <w:rPr>
          <w:sz w:val="24"/>
          <w:szCs w:val="24"/>
        </w:rPr>
        <w:t xml:space="preserve"> – 20 739</w:t>
      </w:r>
      <w:r w:rsidRPr="00C22EC0">
        <w:rPr>
          <w:color w:val="000000"/>
          <w:sz w:val="24"/>
          <w:szCs w:val="24"/>
        </w:rPr>
        <w:t xml:space="preserve"> (Двадцать тысяч се</w:t>
      </w:r>
      <w:r w:rsidR="006C433E">
        <w:rPr>
          <w:color w:val="000000"/>
          <w:sz w:val="24"/>
          <w:szCs w:val="24"/>
        </w:rPr>
        <w:t>мьсот тридцать девять) рублей 05</w:t>
      </w:r>
      <w:r w:rsidRPr="00C22EC0">
        <w:rPr>
          <w:color w:val="000000"/>
          <w:sz w:val="24"/>
          <w:szCs w:val="24"/>
        </w:rPr>
        <w:t xml:space="preserve"> копеек,</w:t>
      </w:r>
      <w:r w:rsidRPr="00C22EC0">
        <w:rPr>
          <w:sz w:val="24"/>
          <w:szCs w:val="24"/>
        </w:rPr>
        <w:t xml:space="preserve"> включая 20% налога на добавленную стоимость – 3456 (Три тысячи четыреста пятьдесят шесть) рублей 51 копейка ( пункт 1 статьи 24 </w:t>
      </w:r>
      <w:r w:rsidRPr="00C22EC0">
        <w:rPr>
          <w:color w:val="0000FF"/>
          <w:sz w:val="24"/>
          <w:szCs w:val="24"/>
        </w:rPr>
        <w:t>Федерального закона от 21.12.2001 №178-ФЗ (ред. от 20.03.2025) "При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предложения"</w:t>
      </w:r>
      <w:r w:rsidRPr="00C22EC0">
        <w:rPr>
          <w:sz w:val="24"/>
          <w:szCs w:val="24"/>
        </w:rPr>
        <w:t>.</w:t>
      </w:r>
    </w:p>
    <w:p w:rsidR="00763773" w:rsidRPr="00976833" w:rsidRDefault="001512B8" w:rsidP="00976833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>Размер задатка (1% о</w:t>
      </w:r>
      <w:r w:rsidR="006C433E">
        <w:rPr>
          <w:sz w:val="24"/>
          <w:szCs w:val="24"/>
        </w:rPr>
        <w:t>т начальной цены имущества</w:t>
      </w:r>
      <w:r w:rsidR="00976833" w:rsidRPr="00976833">
        <w:rPr>
          <w:rFonts w:eastAsiaTheme="minorHAnsi"/>
          <w:sz w:val="24"/>
          <w:szCs w:val="24"/>
          <w:lang w:eastAsia="en-US"/>
        </w:rPr>
        <w:t xml:space="preserve"> </w:t>
      </w:r>
      <w:r w:rsidR="00976833">
        <w:rPr>
          <w:rFonts w:eastAsiaTheme="minorHAnsi"/>
          <w:sz w:val="24"/>
          <w:szCs w:val="24"/>
          <w:lang w:eastAsia="en-US"/>
        </w:rPr>
        <w:t>первон</w:t>
      </w:r>
      <w:r w:rsidR="00976833">
        <w:rPr>
          <w:rFonts w:eastAsiaTheme="minorHAnsi"/>
          <w:sz w:val="24"/>
          <w:szCs w:val="24"/>
          <w:lang w:eastAsia="en-US"/>
        </w:rPr>
        <w:t>ачального предложения, указанного</w:t>
      </w:r>
      <w:r w:rsidR="00976833">
        <w:rPr>
          <w:rFonts w:eastAsiaTheme="minorHAnsi"/>
          <w:sz w:val="24"/>
          <w:szCs w:val="24"/>
          <w:lang w:eastAsia="en-US"/>
        </w:rPr>
        <w:t xml:space="preserve"> в информационном сообщении о продаже пос</w:t>
      </w:r>
      <w:r w:rsidR="00976833">
        <w:rPr>
          <w:rFonts w:eastAsiaTheme="minorHAnsi"/>
          <w:sz w:val="24"/>
          <w:szCs w:val="24"/>
          <w:lang w:eastAsia="en-US"/>
        </w:rPr>
        <w:t>редством публичного предложения</w:t>
      </w:r>
      <w:r w:rsidR="006C433E">
        <w:rPr>
          <w:sz w:val="24"/>
          <w:szCs w:val="24"/>
        </w:rPr>
        <w:t xml:space="preserve">) – </w:t>
      </w:r>
      <w:r w:rsidR="00976833">
        <w:rPr>
          <w:sz w:val="24"/>
          <w:szCs w:val="24"/>
        </w:rPr>
        <w:t>4147</w:t>
      </w:r>
      <w:r w:rsidR="009E0361">
        <w:rPr>
          <w:sz w:val="24"/>
          <w:szCs w:val="24"/>
        </w:rPr>
        <w:t xml:space="preserve"> </w:t>
      </w:r>
      <w:r w:rsidRPr="00C22EC0">
        <w:rPr>
          <w:sz w:val="24"/>
          <w:szCs w:val="24"/>
        </w:rPr>
        <w:t>(</w:t>
      </w:r>
      <w:r w:rsidR="00976833">
        <w:rPr>
          <w:sz w:val="24"/>
          <w:szCs w:val="24"/>
        </w:rPr>
        <w:t>Четыре тысячи сто сорок семь</w:t>
      </w:r>
      <w:r w:rsidR="006C433E" w:rsidRPr="00C22EC0">
        <w:rPr>
          <w:sz w:val="24"/>
          <w:szCs w:val="24"/>
        </w:rPr>
        <w:t>) руб.</w:t>
      </w:r>
      <w:r w:rsidR="00976833">
        <w:rPr>
          <w:sz w:val="24"/>
          <w:szCs w:val="24"/>
        </w:rPr>
        <w:t xml:space="preserve"> 81</w:t>
      </w:r>
      <w:r w:rsidRPr="00C22EC0">
        <w:rPr>
          <w:sz w:val="24"/>
          <w:szCs w:val="24"/>
        </w:rPr>
        <w:t xml:space="preserve"> коп.</w:t>
      </w:r>
    </w:p>
    <w:p w:rsidR="00763773" w:rsidRPr="00C22EC0" w:rsidRDefault="001512B8" w:rsidP="00C22EC0">
      <w:pPr>
        <w:pStyle w:val="ConsPlusNormal"/>
        <w:spacing w:before="6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sz w:val="24"/>
          <w:szCs w:val="24"/>
        </w:rPr>
        <w:t>Предложения о цене государственного или муниципального имущества, не подтвержденные внесением задатка, оператором электронной площадки не принимаются.</w:t>
      </w:r>
    </w:p>
    <w:p w:rsidR="00763773" w:rsidRPr="00C22EC0" w:rsidRDefault="001512B8" w:rsidP="00C22EC0">
      <w:pPr>
        <w:pStyle w:val="ConsPlusNormal"/>
        <w:spacing w:before="6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оператора электронной площадки, указанный в информационном сообщении, является выписка с этого счета.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Минимальная цена предложения</w:t>
      </w:r>
      <w:r w:rsidRPr="00C22EC0">
        <w:rPr>
          <w:sz w:val="24"/>
          <w:szCs w:val="24"/>
        </w:rPr>
        <w:t>, по которой может быть продано имущество                           20 739</w:t>
      </w:r>
      <w:r w:rsidRPr="00C22EC0">
        <w:rPr>
          <w:color w:val="000000"/>
          <w:sz w:val="24"/>
          <w:szCs w:val="24"/>
        </w:rPr>
        <w:t xml:space="preserve"> (Двадцать тысяч се</w:t>
      </w:r>
      <w:r w:rsidR="00464CCD">
        <w:rPr>
          <w:color w:val="000000"/>
          <w:sz w:val="24"/>
          <w:szCs w:val="24"/>
        </w:rPr>
        <w:t>мьсот тридцать девять) рублей 05</w:t>
      </w:r>
      <w:r w:rsidRPr="00C22EC0">
        <w:rPr>
          <w:color w:val="000000"/>
          <w:sz w:val="24"/>
          <w:szCs w:val="24"/>
        </w:rPr>
        <w:t xml:space="preserve"> копеек</w:t>
      </w:r>
    </w:p>
    <w:p w:rsidR="00763773" w:rsidRDefault="001512B8" w:rsidP="00C22EC0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Информация о предыдущих торгах:</w:t>
      </w:r>
      <w:r w:rsidR="00464CCD">
        <w:rPr>
          <w:sz w:val="24"/>
          <w:szCs w:val="24"/>
        </w:rPr>
        <w:t xml:space="preserve"> </w:t>
      </w:r>
      <w:r w:rsidR="00464CCD" w:rsidRPr="0076034C">
        <w:rPr>
          <w:sz w:val="24"/>
          <w:szCs w:val="24"/>
        </w:rPr>
        <w:t>в июле</w:t>
      </w:r>
      <w:r w:rsidR="00464CCD" w:rsidRPr="00884D97">
        <w:rPr>
          <w:sz w:val="24"/>
          <w:szCs w:val="24"/>
        </w:rPr>
        <w:t xml:space="preserve"> 2025 г. – аукцион признан несостоявшимся в связи с отсутствием заявок</w:t>
      </w:r>
      <w:r w:rsidR="00464CCD">
        <w:rPr>
          <w:sz w:val="24"/>
          <w:szCs w:val="24"/>
        </w:rPr>
        <w:t xml:space="preserve">. В сентябре 2025 г. – продажа посредством публичного предложения в электронной форме </w:t>
      </w:r>
      <w:r w:rsidR="00464CCD" w:rsidRPr="00884D97">
        <w:rPr>
          <w:sz w:val="24"/>
          <w:szCs w:val="24"/>
        </w:rPr>
        <w:t>признан</w:t>
      </w:r>
      <w:r w:rsidR="00464CCD">
        <w:rPr>
          <w:sz w:val="24"/>
          <w:szCs w:val="24"/>
        </w:rPr>
        <w:t>а</w:t>
      </w:r>
      <w:r w:rsidR="00464CCD" w:rsidRPr="00884D97">
        <w:rPr>
          <w:sz w:val="24"/>
          <w:szCs w:val="24"/>
        </w:rPr>
        <w:t xml:space="preserve"> несостоявшимся в связи с отсутствием заявок</w:t>
      </w:r>
      <w:r w:rsidR="00464CCD">
        <w:rPr>
          <w:sz w:val="24"/>
          <w:szCs w:val="24"/>
        </w:rPr>
        <w:t>.</w:t>
      </w:r>
      <w:r w:rsidRPr="00C22EC0">
        <w:rPr>
          <w:sz w:val="24"/>
          <w:szCs w:val="24"/>
        </w:rPr>
        <w:t xml:space="preserve"> </w:t>
      </w:r>
      <w:r w:rsidR="00464CCD" w:rsidRPr="00464CCD">
        <w:rPr>
          <w:sz w:val="24"/>
          <w:szCs w:val="24"/>
        </w:rPr>
        <w:t>В</w:t>
      </w:r>
      <w:r w:rsidRPr="00464CCD">
        <w:rPr>
          <w:sz w:val="24"/>
          <w:szCs w:val="24"/>
        </w:rPr>
        <w:t xml:space="preserve"> октябре </w:t>
      </w:r>
      <w:r w:rsidRPr="00C22EC0">
        <w:rPr>
          <w:sz w:val="24"/>
          <w:szCs w:val="24"/>
        </w:rPr>
        <w:t xml:space="preserve">2025 г. – </w:t>
      </w:r>
      <w:r w:rsidR="00464CCD">
        <w:rPr>
          <w:sz w:val="24"/>
          <w:szCs w:val="24"/>
        </w:rPr>
        <w:t xml:space="preserve">продажа посредством публичного предложения в электронной форме </w:t>
      </w:r>
      <w:r w:rsidR="00464CCD" w:rsidRPr="00884D97">
        <w:rPr>
          <w:sz w:val="24"/>
          <w:szCs w:val="24"/>
        </w:rPr>
        <w:t>признан</w:t>
      </w:r>
      <w:r w:rsidR="00464CCD">
        <w:rPr>
          <w:sz w:val="24"/>
          <w:szCs w:val="24"/>
        </w:rPr>
        <w:t>а</w:t>
      </w:r>
      <w:r w:rsidR="00464CCD" w:rsidRPr="00884D97">
        <w:rPr>
          <w:sz w:val="24"/>
          <w:szCs w:val="24"/>
        </w:rPr>
        <w:t xml:space="preserve"> несостоявшимся в связи с отсутствием заявок</w:t>
      </w:r>
      <w:r w:rsidR="00464CCD">
        <w:rPr>
          <w:sz w:val="24"/>
          <w:szCs w:val="24"/>
        </w:rPr>
        <w:t>.</w:t>
      </w:r>
    </w:p>
    <w:p w:rsidR="00464CCD" w:rsidRPr="00C22EC0" w:rsidRDefault="00464CCD" w:rsidP="00C22EC0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763773" w:rsidRPr="00C22EC0" w:rsidRDefault="001512B8" w:rsidP="00C22EC0">
      <w:pPr>
        <w:pStyle w:val="a8"/>
        <w:widowControl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C22EC0">
        <w:rPr>
          <w:b/>
          <w:bCs/>
          <w:sz w:val="24"/>
          <w:szCs w:val="24"/>
        </w:rPr>
        <w:t xml:space="preserve">        </w:t>
      </w:r>
    </w:p>
    <w:p w:rsidR="00763773" w:rsidRPr="00C22EC0" w:rsidRDefault="001512B8" w:rsidP="009E03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4"/>
          <w:szCs w:val="24"/>
        </w:rPr>
      </w:pPr>
      <w:r w:rsidRPr="00C22EC0">
        <w:rPr>
          <w:b/>
          <w:caps/>
          <w:sz w:val="24"/>
          <w:szCs w:val="24"/>
        </w:rPr>
        <w:t>Сроки подачи заявок, дата, время проведения ПРОДАЖИ ПО МИНИМАЛЬНО ДОПУСТИМОЙ ЦЕНЕ</w:t>
      </w:r>
    </w:p>
    <w:p w:rsidR="00763773" w:rsidRPr="00C22EC0" w:rsidRDefault="00763773" w:rsidP="00C22E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b/>
          <w:caps/>
          <w:sz w:val="24"/>
          <w:szCs w:val="24"/>
        </w:rPr>
      </w:pP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763773" w:rsidRPr="00C22EC0" w:rsidRDefault="001512B8" w:rsidP="00C22EC0">
      <w:pPr>
        <w:spacing w:after="120"/>
        <w:ind w:firstLine="709"/>
        <w:jc w:val="both"/>
        <w:rPr>
          <w:sz w:val="24"/>
          <w:szCs w:val="24"/>
        </w:rPr>
      </w:pPr>
      <w:r w:rsidRPr="00C22EC0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763773" w:rsidRPr="00C22EC0" w:rsidRDefault="001512B8" w:rsidP="00C22EC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 xml:space="preserve">1. Начало приема заявок на участие в продаже по </w:t>
      </w:r>
      <w:r w:rsidR="0080670C">
        <w:rPr>
          <w:b/>
          <w:sz w:val="24"/>
          <w:szCs w:val="24"/>
        </w:rPr>
        <w:t>минимально допустимой цене – 18</w:t>
      </w:r>
      <w:r w:rsidRPr="00C22EC0">
        <w:rPr>
          <w:b/>
          <w:sz w:val="24"/>
          <w:szCs w:val="24"/>
        </w:rPr>
        <w:t xml:space="preserve"> октября 2025 г. в 08.00 часов.</w:t>
      </w:r>
    </w:p>
    <w:p w:rsidR="00763773" w:rsidRPr="00C22EC0" w:rsidRDefault="001512B8" w:rsidP="00C22E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4"/>
          <w:szCs w:val="24"/>
        </w:rPr>
      </w:pPr>
      <w:r w:rsidRPr="00C22EC0">
        <w:rPr>
          <w:b/>
          <w:sz w:val="24"/>
          <w:szCs w:val="24"/>
        </w:rPr>
        <w:t>2. Окончание приема заявок на участие в продаже по минимально допустимо</w:t>
      </w:r>
      <w:r w:rsidR="001E6069">
        <w:rPr>
          <w:b/>
          <w:sz w:val="24"/>
          <w:szCs w:val="24"/>
        </w:rPr>
        <w:t xml:space="preserve">й цене </w:t>
      </w:r>
      <w:r w:rsidR="0080670C">
        <w:rPr>
          <w:b/>
          <w:sz w:val="24"/>
          <w:szCs w:val="24"/>
        </w:rPr>
        <w:t>– 8</w:t>
      </w:r>
      <w:r w:rsidR="001E6069">
        <w:rPr>
          <w:b/>
          <w:sz w:val="24"/>
          <w:szCs w:val="24"/>
        </w:rPr>
        <w:t xml:space="preserve"> декабря 2025 г. в 12</w:t>
      </w:r>
      <w:r w:rsidRPr="00C22EC0">
        <w:rPr>
          <w:b/>
          <w:sz w:val="24"/>
          <w:szCs w:val="24"/>
        </w:rPr>
        <w:t>.00 часов.</w:t>
      </w:r>
    </w:p>
    <w:p w:rsidR="00763773" w:rsidRPr="001C5F52" w:rsidRDefault="004C70A8" w:rsidP="00C22E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1C5F52">
        <w:rPr>
          <w:b/>
          <w:sz w:val="24"/>
          <w:szCs w:val="24"/>
        </w:rPr>
        <w:t xml:space="preserve">. </w:t>
      </w:r>
      <w:r w:rsidR="009E0361" w:rsidRPr="009E0361">
        <w:rPr>
          <w:b/>
          <w:bCs/>
          <w:sz w:val="24"/>
          <w:szCs w:val="24"/>
        </w:rPr>
        <w:t xml:space="preserve"> </w:t>
      </w:r>
      <w:r w:rsidR="001C5F52" w:rsidRPr="001C5F52">
        <w:rPr>
          <w:rStyle w:val="fontstyle01"/>
          <w:rFonts w:ascii="Times New Roman" w:hAnsi="Times New Roman"/>
          <w:b/>
          <w:sz w:val="24"/>
          <w:szCs w:val="24"/>
        </w:rPr>
        <w:t>Признание претендентов участниками продажи по минимально допустимой цене и</w:t>
      </w:r>
      <w:r w:rsidR="001C5F52">
        <w:rPr>
          <w:b/>
          <w:color w:val="000000"/>
          <w:sz w:val="24"/>
          <w:szCs w:val="24"/>
        </w:rPr>
        <w:t xml:space="preserve"> </w:t>
      </w:r>
      <w:r w:rsidR="001C5F52" w:rsidRPr="001C5F52">
        <w:rPr>
          <w:rStyle w:val="fontstyle01"/>
          <w:rFonts w:ascii="Times New Roman" w:hAnsi="Times New Roman"/>
          <w:b/>
          <w:sz w:val="24"/>
          <w:szCs w:val="24"/>
        </w:rPr>
        <w:t xml:space="preserve">подведение ее итогов осуществляются </w:t>
      </w:r>
      <w:r w:rsidR="001C5F52" w:rsidRPr="001C5F52">
        <w:rPr>
          <w:rStyle w:val="fontstyle21"/>
          <w:rFonts w:ascii="Times New Roman" w:hAnsi="Times New Roman"/>
          <w:b/>
          <w:sz w:val="24"/>
          <w:szCs w:val="24"/>
        </w:rPr>
        <w:t>в течение 5 рабочих дней с даты окончания срока</w:t>
      </w:r>
      <w:r w:rsidR="001C5F52" w:rsidRPr="001C5F52">
        <w:rPr>
          <w:b/>
          <w:iCs/>
          <w:color w:val="000000"/>
          <w:sz w:val="24"/>
          <w:szCs w:val="24"/>
        </w:rPr>
        <w:br/>
      </w:r>
      <w:r w:rsidR="001C5F52" w:rsidRPr="001C5F52">
        <w:rPr>
          <w:rStyle w:val="fontstyle21"/>
          <w:rFonts w:ascii="Times New Roman" w:hAnsi="Times New Roman"/>
          <w:b/>
          <w:sz w:val="24"/>
          <w:szCs w:val="24"/>
        </w:rPr>
        <w:t>приема заявок</w:t>
      </w:r>
      <w:r w:rsidR="001C5F52" w:rsidRPr="001C5F52">
        <w:rPr>
          <w:rStyle w:val="fontstyle01"/>
          <w:rFonts w:ascii="Times New Roman" w:hAnsi="Times New Roman"/>
          <w:b/>
          <w:sz w:val="24"/>
          <w:szCs w:val="24"/>
        </w:rPr>
        <w:t>.</w:t>
      </w:r>
    </w:p>
    <w:p w:rsidR="00763773" w:rsidRPr="00C22EC0" w:rsidRDefault="004C70A8" w:rsidP="00C22E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1512B8" w:rsidRPr="00C22EC0">
        <w:rPr>
          <w:b/>
          <w:bCs/>
          <w:sz w:val="24"/>
          <w:szCs w:val="24"/>
        </w:rPr>
        <w:t>.</w:t>
      </w:r>
      <w:r w:rsidR="001512B8" w:rsidRPr="00C22EC0">
        <w:rPr>
          <w:bCs/>
          <w:sz w:val="24"/>
          <w:szCs w:val="24"/>
        </w:rPr>
        <w:t xml:space="preserve"> </w:t>
      </w:r>
      <w:r w:rsidR="001512B8" w:rsidRPr="00C22EC0">
        <w:rPr>
          <w:b/>
          <w:bCs/>
          <w:sz w:val="24"/>
          <w:szCs w:val="24"/>
        </w:rPr>
        <w:t>Подведение итогов продажи по минимально допустимой цене:</w:t>
      </w:r>
      <w:r w:rsidR="001512B8" w:rsidRPr="00C22EC0">
        <w:rPr>
          <w:bCs/>
          <w:sz w:val="24"/>
          <w:szCs w:val="24"/>
        </w:rPr>
        <w:t xml:space="preserve"> процедура продажи </w:t>
      </w:r>
      <w:r w:rsidR="001512B8" w:rsidRPr="00C22EC0">
        <w:rPr>
          <w:b/>
          <w:bCs/>
          <w:sz w:val="24"/>
          <w:szCs w:val="24"/>
        </w:rPr>
        <w:t>по минимально допустимой цене</w:t>
      </w:r>
      <w:r w:rsidR="001512B8" w:rsidRPr="00C22EC0">
        <w:rPr>
          <w:bCs/>
          <w:sz w:val="24"/>
          <w:szCs w:val="24"/>
        </w:rPr>
        <w:t xml:space="preserve"> считается завершенной со времени подписания Продавцом протокола об итогах продажи </w:t>
      </w:r>
      <w:r w:rsidR="001512B8" w:rsidRPr="00C22EC0">
        <w:rPr>
          <w:b/>
          <w:bCs/>
          <w:sz w:val="24"/>
          <w:szCs w:val="24"/>
        </w:rPr>
        <w:t>по минимально допустимой цене</w:t>
      </w:r>
      <w:r w:rsidR="001512B8" w:rsidRPr="00C22EC0">
        <w:rPr>
          <w:bCs/>
          <w:sz w:val="24"/>
          <w:szCs w:val="24"/>
        </w:rPr>
        <w:t>.</w:t>
      </w:r>
    </w:p>
    <w:p w:rsidR="00763773" w:rsidRPr="00C22EC0" w:rsidRDefault="00763773" w:rsidP="00C22EC0">
      <w:pPr>
        <w:widowControl/>
        <w:tabs>
          <w:tab w:val="left" w:pos="0"/>
        </w:tabs>
        <w:ind w:firstLine="709"/>
        <w:jc w:val="center"/>
        <w:rPr>
          <w:b/>
          <w:caps/>
          <w:sz w:val="24"/>
          <w:szCs w:val="24"/>
        </w:rPr>
      </w:pPr>
    </w:p>
    <w:p w:rsidR="00763773" w:rsidRPr="00C22EC0" w:rsidRDefault="00763773" w:rsidP="00C22EC0">
      <w:pPr>
        <w:widowControl/>
        <w:tabs>
          <w:tab w:val="left" w:pos="0"/>
        </w:tabs>
        <w:ind w:firstLine="709"/>
        <w:jc w:val="center"/>
        <w:rPr>
          <w:b/>
          <w:caps/>
          <w:sz w:val="24"/>
          <w:szCs w:val="24"/>
        </w:rPr>
      </w:pPr>
    </w:p>
    <w:p w:rsidR="00763773" w:rsidRPr="00C22EC0" w:rsidRDefault="001512B8" w:rsidP="009E0361">
      <w:pPr>
        <w:widowControl/>
        <w:spacing w:after="200" w:line="276" w:lineRule="auto"/>
        <w:jc w:val="center"/>
        <w:rPr>
          <w:sz w:val="24"/>
          <w:szCs w:val="24"/>
        </w:rPr>
      </w:pPr>
      <w:r w:rsidRPr="00C22EC0">
        <w:rPr>
          <w:b/>
          <w:caps/>
          <w:sz w:val="24"/>
          <w:szCs w:val="24"/>
        </w:rPr>
        <w:t>Условия участия в Продаже ПО МИНИМАЛЬНО ДОПУСТИМОЙ ЦЕНЕ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Лицо, отвечающее признакам покупателя в соответствии с Федеральным законом от 21.12.2001 №178-ФЗ «О приватизации государственного и муниципального имущества» и желающее приобрести имущество, выставляемое на продажу </w:t>
      </w:r>
      <w:r w:rsidRPr="00C22EC0">
        <w:rPr>
          <w:b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 (далее – Претендент), обязано осуществить </w:t>
      </w:r>
      <w:r w:rsidRPr="00C22EC0">
        <w:rPr>
          <w:b/>
          <w:sz w:val="24"/>
          <w:szCs w:val="24"/>
        </w:rPr>
        <w:t>следующие действия: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внести задаток на счет Организатора в указанном в настоящем информационном сообщении порядке;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установленном порядке зарегистрировать заявку на электронной площадке по утвержденной Продавцом форме;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представить иные документы по перечню, указанному в настоящем информационном сообщении.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«О приватизации государственного и муниципального имущества», 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Понятия «группа лиц» и «контроль» используются в значениях, указанных соответственно в статьях 9 и 11 Федерального закона от 26 июля 2006 года № 135-ФЗ «О защите конкуренции».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Вышеуказанные ограничения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Обязанность доказать свое право на участие в продаже </w:t>
      </w:r>
      <w:r w:rsidRPr="00C22EC0">
        <w:rPr>
          <w:b/>
          <w:bCs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 возлагается на Претендента.</w:t>
      </w:r>
    </w:p>
    <w:p w:rsidR="00763773" w:rsidRPr="00C22EC0" w:rsidRDefault="00763773" w:rsidP="00C22EC0">
      <w:pPr>
        <w:pStyle w:val="a8"/>
        <w:widowControl/>
        <w:shd w:val="clear" w:color="auto" w:fill="auto"/>
        <w:tabs>
          <w:tab w:val="left" w:pos="0"/>
        </w:tabs>
        <w:ind w:left="0" w:firstLine="709"/>
        <w:jc w:val="both"/>
        <w:rPr>
          <w:b/>
          <w:sz w:val="24"/>
          <w:szCs w:val="24"/>
        </w:rPr>
      </w:pPr>
    </w:p>
    <w:p w:rsidR="00763773" w:rsidRPr="00C22EC0" w:rsidRDefault="001512B8" w:rsidP="00C22EC0">
      <w:pPr>
        <w:ind w:firstLine="709"/>
        <w:contextualSpacing/>
        <w:jc w:val="center"/>
        <w:rPr>
          <w:sz w:val="24"/>
          <w:szCs w:val="24"/>
        </w:rPr>
      </w:pPr>
      <w:r w:rsidRPr="00C22EC0">
        <w:rPr>
          <w:b/>
          <w:caps/>
          <w:sz w:val="24"/>
          <w:szCs w:val="24"/>
        </w:rPr>
        <w:t>Порядок регистрации на электронной площадке</w:t>
      </w:r>
    </w:p>
    <w:p w:rsidR="00763773" w:rsidRPr="00C22EC0" w:rsidRDefault="00763773" w:rsidP="00C22EC0">
      <w:pPr>
        <w:ind w:firstLine="709"/>
        <w:contextualSpacing/>
        <w:jc w:val="center"/>
        <w:rPr>
          <w:b/>
          <w:sz w:val="24"/>
          <w:szCs w:val="24"/>
        </w:rPr>
      </w:pP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Для обеспечения доступа к участию </w:t>
      </w:r>
      <w:r w:rsidR="001E6069" w:rsidRPr="00C22EC0">
        <w:rPr>
          <w:sz w:val="24"/>
          <w:szCs w:val="24"/>
        </w:rPr>
        <w:t xml:space="preserve">в </w:t>
      </w:r>
      <w:r w:rsidR="001E6069" w:rsidRPr="00C22EC0">
        <w:rPr>
          <w:b/>
          <w:sz w:val="24"/>
          <w:szCs w:val="24"/>
        </w:rPr>
        <w:t>продажи</w:t>
      </w:r>
      <w:r w:rsidRPr="00C22EC0">
        <w:rPr>
          <w:b/>
          <w:sz w:val="24"/>
          <w:szCs w:val="24"/>
        </w:rPr>
        <w:t xml:space="preserve"> </w:t>
      </w:r>
      <w:r w:rsidRPr="00C22EC0">
        <w:rPr>
          <w:b/>
          <w:bCs/>
          <w:sz w:val="24"/>
          <w:szCs w:val="24"/>
        </w:rPr>
        <w:t>по минимально допустимой цене</w:t>
      </w:r>
      <w:r w:rsidRPr="00C22EC0">
        <w:rPr>
          <w:b/>
          <w:sz w:val="24"/>
          <w:szCs w:val="24"/>
        </w:rPr>
        <w:t xml:space="preserve"> в </w:t>
      </w:r>
      <w:r w:rsidRPr="00C22EC0">
        <w:rPr>
          <w:sz w:val="24"/>
          <w:szCs w:val="24"/>
        </w:rPr>
        <w:t>электронной форме Претендентам необходимо пройти процедуру регистрации на электронной площадке.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63773" w:rsidRPr="00C22EC0" w:rsidRDefault="00763773" w:rsidP="00C22EC0">
      <w:pPr>
        <w:ind w:firstLine="709"/>
        <w:jc w:val="both"/>
        <w:rPr>
          <w:sz w:val="24"/>
          <w:szCs w:val="24"/>
        </w:rPr>
      </w:pPr>
    </w:p>
    <w:p w:rsidR="00763773" w:rsidRPr="00C22EC0" w:rsidRDefault="001512B8" w:rsidP="00C22EC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b/>
          <w:caps/>
          <w:sz w:val="24"/>
          <w:szCs w:val="24"/>
        </w:rPr>
        <w:t xml:space="preserve">Порядок ознакомления с документами </w:t>
      </w:r>
    </w:p>
    <w:p w:rsidR="00763773" w:rsidRPr="00C22EC0" w:rsidRDefault="001512B8" w:rsidP="00C22EC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b/>
          <w:caps/>
          <w:sz w:val="24"/>
          <w:szCs w:val="24"/>
        </w:rPr>
        <w:t>и информацией об объекте</w:t>
      </w:r>
    </w:p>
    <w:p w:rsidR="00763773" w:rsidRPr="00C22EC0" w:rsidRDefault="00763773" w:rsidP="00C22EC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773" w:rsidRPr="00C22EC0" w:rsidRDefault="001512B8" w:rsidP="00C22EC0">
      <w:pPr>
        <w:pStyle w:val="a8"/>
        <w:widowControl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C22EC0">
        <w:rPr>
          <w:color w:val="auto"/>
          <w:sz w:val="24"/>
          <w:szCs w:val="24"/>
        </w:rPr>
        <w:t xml:space="preserve">Информационное сообщение </w:t>
      </w:r>
      <w:r w:rsidRPr="00C22EC0">
        <w:rPr>
          <w:bCs/>
          <w:sz w:val="24"/>
          <w:szCs w:val="24"/>
        </w:rPr>
        <w:t xml:space="preserve">о проведении продажи </w:t>
      </w:r>
      <w:r w:rsidRPr="00C22EC0">
        <w:rPr>
          <w:b/>
          <w:bCs/>
          <w:sz w:val="24"/>
          <w:szCs w:val="24"/>
        </w:rPr>
        <w:t>по минимально допустимой цене</w:t>
      </w:r>
      <w:r w:rsidRPr="00C22EC0">
        <w:rPr>
          <w:color w:val="auto"/>
          <w:sz w:val="24"/>
          <w:szCs w:val="24"/>
        </w:rPr>
        <w:t xml:space="preserve"> размещается на официальном сайте Российской Федерации для размещения информации о проведении торгов </w:t>
      </w:r>
      <w:hyperlink r:id="rId13">
        <w:r w:rsidRPr="00C22EC0">
          <w:rPr>
            <w:color w:val="auto"/>
            <w:sz w:val="24"/>
            <w:szCs w:val="24"/>
          </w:rPr>
          <w:t>www.torgi.gov.ru</w:t>
        </w:r>
      </w:hyperlink>
      <w:r w:rsidRPr="00C22EC0">
        <w:rPr>
          <w:color w:val="auto"/>
          <w:sz w:val="24"/>
          <w:szCs w:val="24"/>
        </w:rPr>
        <w:t xml:space="preserve">, официальном сайте </w:t>
      </w:r>
      <w:proofErr w:type="gramStart"/>
      <w:r w:rsidR="001E6069">
        <w:rPr>
          <w:color w:val="auto"/>
          <w:sz w:val="24"/>
          <w:szCs w:val="24"/>
        </w:rPr>
        <w:t>ГБУ</w:t>
      </w:r>
      <w:proofErr w:type="gramEnd"/>
      <w:r w:rsidR="001C5F52">
        <w:rPr>
          <w:color w:val="auto"/>
          <w:sz w:val="24"/>
          <w:szCs w:val="24"/>
        </w:rPr>
        <w:t xml:space="preserve"> НО «К</w:t>
      </w:r>
      <w:r w:rsidR="001E6069">
        <w:rPr>
          <w:color w:val="auto"/>
          <w:sz w:val="24"/>
          <w:szCs w:val="24"/>
        </w:rPr>
        <w:t xml:space="preserve">адастровая оценка» – </w:t>
      </w:r>
      <w:r w:rsidR="001E6069" w:rsidRPr="00884D97">
        <w:rPr>
          <w:color w:val="auto"/>
          <w:sz w:val="24"/>
          <w:szCs w:val="24"/>
          <w:lang w:val="en-US"/>
        </w:rPr>
        <w:t>gbunoko</w:t>
      </w:r>
      <w:r w:rsidR="001E6069" w:rsidRPr="00884D97">
        <w:rPr>
          <w:color w:val="auto"/>
          <w:sz w:val="24"/>
          <w:szCs w:val="24"/>
        </w:rPr>
        <w:t>.</w:t>
      </w:r>
      <w:r w:rsidR="001E6069" w:rsidRPr="00884D97">
        <w:rPr>
          <w:color w:val="auto"/>
          <w:sz w:val="24"/>
          <w:szCs w:val="24"/>
          <w:lang w:val="en-US"/>
        </w:rPr>
        <w:t>ru</w:t>
      </w:r>
      <w:r w:rsidRPr="00C22EC0">
        <w:rPr>
          <w:color w:val="auto"/>
          <w:sz w:val="24"/>
          <w:szCs w:val="24"/>
        </w:rPr>
        <w:t xml:space="preserve">, на электронной площадке </w:t>
      </w:r>
      <w:hyperlink r:id="rId14">
        <w:r w:rsidRPr="00C22EC0">
          <w:rPr>
            <w:rStyle w:val="af0"/>
            <w:sz w:val="24"/>
            <w:szCs w:val="24"/>
          </w:rPr>
          <w:t>https://www.fabrikant.ru</w:t>
        </w:r>
      </w:hyperlink>
      <w:r w:rsidRPr="00C22EC0">
        <w:rPr>
          <w:color w:val="auto"/>
          <w:sz w:val="24"/>
          <w:szCs w:val="24"/>
        </w:rPr>
        <w:t>.</w:t>
      </w:r>
    </w:p>
    <w:p w:rsidR="00763773" w:rsidRPr="00C22EC0" w:rsidRDefault="001512B8" w:rsidP="00C22EC0">
      <w:pPr>
        <w:pStyle w:val="a8"/>
        <w:widowControl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763773" w:rsidRPr="00C22EC0" w:rsidRDefault="001512B8" w:rsidP="00C22EC0">
      <w:pPr>
        <w:pStyle w:val="32"/>
        <w:spacing w:after="0"/>
        <w:ind w:left="0"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763773" w:rsidRPr="00C22EC0" w:rsidRDefault="001512B8" w:rsidP="00C22EC0">
      <w:pPr>
        <w:pStyle w:val="32"/>
        <w:spacing w:after="0"/>
        <w:ind w:left="0"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С информацией о подлежащем приватизации имуществе можно ознакомиться в период заявочной кампании, направив запрос </w:t>
      </w:r>
      <w:r w:rsidR="001E6069" w:rsidRPr="00C22EC0">
        <w:rPr>
          <w:sz w:val="24"/>
          <w:szCs w:val="24"/>
        </w:rPr>
        <w:t>на электронный</w:t>
      </w:r>
      <w:r w:rsidRPr="00C22EC0">
        <w:rPr>
          <w:sz w:val="24"/>
          <w:szCs w:val="24"/>
        </w:rPr>
        <w:t xml:space="preserve"> адрес Продавца </w:t>
      </w:r>
      <w:r w:rsidR="001E6069" w:rsidRPr="00884D97">
        <w:rPr>
          <w:sz w:val="24"/>
          <w:szCs w:val="24"/>
          <w:lang w:val="en-US"/>
        </w:rPr>
        <w:t>zakaz</w:t>
      </w:r>
      <w:r w:rsidR="001E6069" w:rsidRPr="00884D97">
        <w:rPr>
          <w:sz w:val="24"/>
          <w:szCs w:val="24"/>
        </w:rPr>
        <w:t>@</w:t>
      </w:r>
      <w:r w:rsidR="001E6069" w:rsidRPr="00884D97">
        <w:rPr>
          <w:sz w:val="24"/>
          <w:szCs w:val="24"/>
          <w:lang w:val="en-US"/>
        </w:rPr>
        <w:t>gbunoko</w:t>
      </w:r>
      <w:r w:rsidR="001E6069" w:rsidRPr="00884D97">
        <w:rPr>
          <w:sz w:val="24"/>
          <w:szCs w:val="24"/>
        </w:rPr>
        <w:t>.</w:t>
      </w:r>
      <w:r w:rsidR="001E6069" w:rsidRPr="00884D97">
        <w:rPr>
          <w:sz w:val="24"/>
          <w:szCs w:val="24"/>
          <w:lang w:val="en-US"/>
        </w:rPr>
        <w:t>ru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</w:t>
      </w:r>
      <w:r w:rsidR="001E6069" w:rsidRPr="00C22EC0">
        <w:rPr>
          <w:sz w:val="24"/>
          <w:szCs w:val="24"/>
        </w:rPr>
        <w:t>на электронный</w:t>
      </w:r>
      <w:r w:rsidRPr="00C22EC0">
        <w:rPr>
          <w:sz w:val="24"/>
          <w:szCs w:val="24"/>
        </w:rPr>
        <w:t xml:space="preserve"> адрес Продавца </w:t>
      </w:r>
      <w:r w:rsidR="001E6069" w:rsidRPr="00884D97">
        <w:rPr>
          <w:sz w:val="24"/>
          <w:szCs w:val="24"/>
          <w:lang w:val="en-US"/>
        </w:rPr>
        <w:t>zakaz</w:t>
      </w:r>
      <w:r w:rsidR="001E6069" w:rsidRPr="00884D97">
        <w:rPr>
          <w:sz w:val="24"/>
          <w:szCs w:val="24"/>
        </w:rPr>
        <w:t>@</w:t>
      </w:r>
      <w:r w:rsidR="001E6069" w:rsidRPr="00884D97">
        <w:rPr>
          <w:sz w:val="24"/>
          <w:szCs w:val="24"/>
          <w:lang w:val="en-US"/>
        </w:rPr>
        <w:t>gbunoko</w:t>
      </w:r>
      <w:r w:rsidR="001E6069" w:rsidRPr="00884D97">
        <w:rPr>
          <w:sz w:val="24"/>
          <w:szCs w:val="24"/>
        </w:rPr>
        <w:t>.</w:t>
      </w:r>
      <w:r w:rsidR="001E6069" w:rsidRPr="00884D97">
        <w:rPr>
          <w:sz w:val="24"/>
          <w:szCs w:val="24"/>
          <w:lang w:val="en-US"/>
        </w:rPr>
        <w:t>ru</w:t>
      </w:r>
      <w:r w:rsidRPr="00C22EC0">
        <w:rPr>
          <w:sz w:val="24"/>
          <w:szCs w:val="24"/>
        </w:rPr>
        <w:t>, не позднее, чем за два рабочих дня до даты окончания срока подачи заявок на участие в аукционе.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63773" w:rsidRPr="00C22EC0" w:rsidRDefault="00763773" w:rsidP="00C22EC0">
      <w:pPr>
        <w:ind w:firstLine="709"/>
        <w:jc w:val="both"/>
        <w:rPr>
          <w:sz w:val="24"/>
          <w:szCs w:val="24"/>
        </w:rPr>
      </w:pPr>
    </w:p>
    <w:p w:rsidR="00763773" w:rsidRPr="00C22EC0" w:rsidRDefault="001512B8" w:rsidP="009E0361">
      <w:pPr>
        <w:pStyle w:val="32"/>
        <w:spacing w:after="0"/>
        <w:ind w:left="0"/>
        <w:jc w:val="center"/>
        <w:outlineLvl w:val="0"/>
        <w:rPr>
          <w:sz w:val="24"/>
          <w:szCs w:val="24"/>
        </w:rPr>
      </w:pPr>
      <w:r w:rsidRPr="00C22EC0">
        <w:rPr>
          <w:b/>
          <w:caps/>
          <w:sz w:val="24"/>
          <w:szCs w:val="24"/>
        </w:rPr>
        <w:t>Порядок, форма подачи з</w:t>
      </w:r>
      <w:r w:rsidR="001C5F52">
        <w:rPr>
          <w:b/>
          <w:caps/>
          <w:sz w:val="24"/>
          <w:szCs w:val="24"/>
        </w:rPr>
        <w:t>аявок и срок отзыва заявок на</w:t>
      </w:r>
      <w:r w:rsidRPr="00C22EC0">
        <w:rPr>
          <w:b/>
          <w:caps/>
          <w:sz w:val="24"/>
          <w:szCs w:val="24"/>
        </w:rPr>
        <w:t xml:space="preserve"> участие в </w:t>
      </w:r>
      <w:r w:rsidR="001E6069" w:rsidRPr="00C22EC0">
        <w:rPr>
          <w:b/>
          <w:caps/>
          <w:sz w:val="24"/>
          <w:szCs w:val="24"/>
        </w:rPr>
        <w:t>ПРОДАЖЕ ПО</w:t>
      </w:r>
      <w:r w:rsidRPr="00C22EC0">
        <w:rPr>
          <w:b/>
          <w:caps/>
          <w:sz w:val="24"/>
          <w:szCs w:val="24"/>
        </w:rPr>
        <w:t xml:space="preserve"> МИНИМАЛЬНО ДОПУСТИМОЙ ЦЕНЕ</w:t>
      </w:r>
    </w:p>
    <w:p w:rsidR="00763773" w:rsidRPr="00C22EC0" w:rsidRDefault="00763773" w:rsidP="00C22EC0">
      <w:pPr>
        <w:pStyle w:val="32"/>
        <w:spacing w:after="0"/>
        <w:ind w:left="0" w:firstLine="709"/>
        <w:jc w:val="center"/>
        <w:outlineLvl w:val="0"/>
        <w:rPr>
          <w:bCs/>
          <w:sz w:val="24"/>
          <w:szCs w:val="24"/>
        </w:rPr>
      </w:pPr>
    </w:p>
    <w:p w:rsidR="00763773" w:rsidRPr="00C22EC0" w:rsidRDefault="001512B8" w:rsidP="004C70A8">
      <w:pPr>
        <w:pStyle w:val="af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Cs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необходимых документов, предусмотренных Федеральным законом о приватизации (приложения 1 и 2 к информационному сообщению):</w:t>
      </w:r>
    </w:p>
    <w:p w:rsidR="00763773" w:rsidRPr="00C22EC0" w:rsidRDefault="001512B8" w:rsidP="00C22EC0">
      <w:pPr>
        <w:pStyle w:val="aff4"/>
        <w:ind w:firstLine="709"/>
        <w:jc w:val="both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sz w:val="24"/>
          <w:szCs w:val="24"/>
        </w:rPr>
        <w:t xml:space="preserve">Физические </w:t>
      </w:r>
      <w:r w:rsidR="001E6069" w:rsidRPr="00C22EC0">
        <w:rPr>
          <w:rFonts w:ascii="Times New Roman" w:hAnsi="Times New Roman"/>
          <w:b/>
          <w:sz w:val="24"/>
          <w:szCs w:val="24"/>
        </w:rPr>
        <w:t>лица:</w:t>
      </w:r>
      <w:r w:rsidR="001E6069" w:rsidRPr="00C22EC0">
        <w:rPr>
          <w:rFonts w:ascii="Times New Roman" w:hAnsi="Times New Roman"/>
          <w:bCs/>
          <w:sz w:val="24"/>
          <w:szCs w:val="24"/>
        </w:rPr>
        <w:t xml:space="preserve"> -</w:t>
      </w:r>
      <w:r w:rsidRPr="00C22EC0">
        <w:rPr>
          <w:rFonts w:ascii="Times New Roman" w:hAnsi="Times New Roman"/>
          <w:bCs/>
          <w:sz w:val="24"/>
          <w:szCs w:val="24"/>
        </w:rPr>
        <w:t xml:space="preserve"> к</w:t>
      </w:r>
      <w:r w:rsidRPr="00C22EC0">
        <w:rPr>
          <w:rFonts w:ascii="Times New Roman" w:hAnsi="Times New Roman"/>
          <w:sz w:val="24"/>
          <w:szCs w:val="24"/>
        </w:rPr>
        <w:t>опию всех листов документа, удостоверяющего личность.</w:t>
      </w:r>
    </w:p>
    <w:p w:rsidR="00763773" w:rsidRPr="00C22EC0" w:rsidRDefault="001512B8" w:rsidP="00C22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b/>
          <w:sz w:val="24"/>
          <w:szCs w:val="24"/>
        </w:rPr>
        <w:lastRenderedPageBreak/>
        <w:t>Юридические лица:</w:t>
      </w:r>
    </w:p>
    <w:p w:rsidR="00763773" w:rsidRPr="00C22EC0" w:rsidRDefault="001512B8" w:rsidP="00C22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eastAsia="Times New Roman" w:hAnsi="Times New Roman" w:cs="Times New Roman"/>
          <w:sz w:val="24"/>
          <w:szCs w:val="24"/>
        </w:rPr>
        <w:t xml:space="preserve">- заверенные копии учредительных документов; </w:t>
      </w:r>
    </w:p>
    <w:p w:rsidR="00763773" w:rsidRPr="00C22EC0" w:rsidRDefault="001512B8" w:rsidP="00C22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eastAsia="Times New Roman" w:hAnsi="Times New Roman" w:cs="Times New Roman"/>
          <w:sz w:val="24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 </w:t>
      </w:r>
    </w:p>
    <w:p w:rsidR="00763773" w:rsidRPr="00C22EC0" w:rsidRDefault="001512B8" w:rsidP="00C22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eastAsia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63773" w:rsidRPr="00C22EC0" w:rsidRDefault="001512B8" w:rsidP="00C22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63773" w:rsidRPr="00C22EC0" w:rsidRDefault="001512B8" w:rsidP="00C22EC0">
      <w:pPr>
        <w:pStyle w:val="aff4"/>
        <w:ind w:firstLine="709"/>
        <w:jc w:val="both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2.</w:t>
      </w:r>
      <w:r w:rsidRPr="00C22EC0">
        <w:rPr>
          <w:b/>
          <w:sz w:val="24"/>
          <w:szCs w:val="24"/>
        </w:rPr>
        <w:t xml:space="preserve"> </w:t>
      </w:r>
      <w:r w:rsidRPr="00C22EC0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763773" w:rsidRPr="00C22EC0" w:rsidRDefault="001512B8" w:rsidP="00C22EC0">
      <w:pPr>
        <w:pStyle w:val="32"/>
        <w:tabs>
          <w:tab w:val="left" w:pos="540"/>
        </w:tabs>
        <w:spacing w:after="0"/>
        <w:ind w:left="0"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  <w:lang w:eastAsia="en-US"/>
        </w:rPr>
        <w:t>3.</w:t>
      </w:r>
      <w:r w:rsidRPr="00C22EC0">
        <w:rPr>
          <w:sz w:val="24"/>
          <w:szCs w:val="24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763773" w:rsidRPr="00C22EC0" w:rsidRDefault="001512B8" w:rsidP="00C22EC0">
      <w:pPr>
        <w:tabs>
          <w:tab w:val="left" w:pos="540"/>
        </w:tabs>
        <w:ind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763773" w:rsidRPr="00C22EC0" w:rsidRDefault="001512B8" w:rsidP="00C22EC0">
      <w:pPr>
        <w:pStyle w:val="32"/>
        <w:tabs>
          <w:tab w:val="left" w:pos="540"/>
        </w:tabs>
        <w:spacing w:after="0"/>
        <w:ind w:left="0"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</w:rPr>
        <w:t>4.</w:t>
      </w:r>
      <w:r w:rsidR="00C71AAC">
        <w:rPr>
          <w:sz w:val="24"/>
          <w:szCs w:val="24"/>
        </w:rPr>
        <w:t xml:space="preserve"> </w:t>
      </w:r>
      <w:r w:rsidRPr="00C22EC0">
        <w:rPr>
          <w:sz w:val="24"/>
          <w:szCs w:val="24"/>
        </w:rPr>
        <w:t>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цене.</w:t>
      </w:r>
    </w:p>
    <w:p w:rsidR="00763773" w:rsidRPr="00C22EC0" w:rsidRDefault="001512B8" w:rsidP="00C22EC0">
      <w:pPr>
        <w:pStyle w:val="32"/>
        <w:tabs>
          <w:tab w:val="left" w:pos="540"/>
        </w:tabs>
        <w:spacing w:after="0"/>
        <w:ind w:left="0"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</w:rPr>
        <w:t xml:space="preserve">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</w:t>
      </w:r>
      <w:r w:rsidR="006C433E" w:rsidRPr="00C22EC0">
        <w:rPr>
          <w:sz w:val="24"/>
          <w:szCs w:val="24"/>
        </w:rPr>
        <w:t>прекращения блокирования,</w:t>
      </w:r>
      <w:r w:rsidRPr="00C22EC0">
        <w:rPr>
          <w:sz w:val="24"/>
          <w:szCs w:val="24"/>
        </w:rPr>
        <w:t xml:space="preserve"> находящихся на счете оператора электронной площадки, указанном в информационном сообщении, денежных средств в размере задатка.</w:t>
      </w:r>
    </w:p>
    <w:p w:rsidR="00763773" w:rsidRPr="00C22EC0" w:rsidRDefault="001512B8" w:rsidP="00C22EC0">
      <w:pPr>
        <w:pStyle w:val="32"/>
        <w:tabs>
          <w:tab w:val="left" w:pos="540"/>
        </w:tabs>
        <w:spacing w:after="0"/>
        <w:ind w:left="0"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763773" w:rsidRPr="00C22EC0" w:rsidRDefault="001512B8" w:rsidP="00C22EC0">
      <w:pPr>
        <w:pStyle w:val="32"/>
        <w:tabs>
          <w:tab w:val="left" w:pos="540"/>
        </w:tabs>
        <w:spacing w:after="0"/>
        <w:ind w:left="0"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</w:rPr>
        <w:t>5. Изменение заявки допускается только путем подачи Претендентом новой заявки в установленные в информационном сообщении сроки о проведении торгов, при этом первоначальная заявка должна быть отозвана.</w:t>
      </w:r>
    </w:p>
    <w:p w:rsidR="00763773" w:rsidRPr="00C22EC0" w:rsidRDefault="00763773" w:rsidP="00C22EC0">
      <w:pPr>
        <w:pStyle w:val="32"/>
        <w:spacing w:after="0"/>
        <w:ind w:left="0" w:firstLine="709"/>
        <w:jc w:val="center"/>
        <w:outlineLvl w:val="0"/>
        <w:rPr>
          <w:b/>
          <w:caps/>
          <w:sz w:val="24"/>
          <w:szCs w:val="24"/>
        </w:rPr>
      </w:pPr>
    </w:p>
    <w:p w:rsidR="00763773" w:rsidRPr="00C22EC0" w:rsidRDefault="001512B8" w:rsidP="00C22EC0">
      <w:pPr>
        <w:pStyle w:val="32"/>
        <w:spacing w:after="0"/>
        <w:ind w:left="0" w:firstLine="709"/>
        <w:jc w:val="center"/>
        <w:outlineLvl w:val="0"/>
        <w:rPr>
          <w:sz w:val="24"/>
          <w:szCs w:val="24"/>
        </w:rPr>
      </w:pPr>
      <w:r w:rsidRPr="00C22EC0">
        <w:rPr>
          <w:b/>
          <w:caps/>
          <w:sz w:val="24"/>
          <w:szCs w:val="24"/>
        </w:rPr>
        <w:t>Порядок внесения и возврата задатка</w:t>
      </w:r>
    </w:p>
    <w:p w:rsidR="00763773" w:rsidRPr="00C22EC0" w:rsidRDefault="00763773" w:rsidP="00C22EC0">
      <w:pPr>
        <w:pStyle w:val="32"/>
        <w:spacing w:after="0"/>
        <w:ind w:left="0" w:firstLine="709"/>
        <w:jc w:val="center"/>
        <w:outlineLvl w:val="0"/>
        <w:rPr>
          <w:b/>
          <w:sz w:val="24"/>
          <w:szCs w:val="24"/>
        </w:rPr>
      </w:pPr>
    </w:p>
    <w:p w:rsidR="00976833" w:rsidRDefault="001512B8" w:rsidP="0097683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rFonts w:eastAsia="Calibri"/>
          <w:sz w:val="24"/>
          <w:szCs w:val="24"/>
        </w:rPr>
        <w:t xml:space="preserve">1. Для участия в продаже по минимально допустимой цене Претендент вносит задаток </w:t>
      </w:r>
      <w:r w:rsidRPr="00C22EC0">
        <w:rPr>
          <w:rFonts w:eastAsia="Calibri"/>
          <w:b/>
          <w:sz w:val="24"/>
          <w:szCs w:val="24"/>
        </w:rPr>
        <w:t xml:space="preserve">в размере 1% от начальной цены </w:t>
      </w:r>
      <w:r w:rsidR="00976833">
        <w:rPr>
          <w:rFonts w:eastAsiaTheme="minorHAnsi"/>
          <w:sz w:val="24"/>
          <w:szCs w:val="24"/>
          <w:lang w:eastAsia="en-US"/>
        </w:rPr>
        <w:t>первоначального предложения, указанной в информационном сообщении о продаже посредством публичного предложения</w:t>
      </w:r>
    </w:p>
    <w:p w:rsidR="00763773" w:rsidRPr="00C22EC0" w:rsidRDefault="004B5483" w:rsidP="00C22EC0">
      <w:pPr>
        <w:pStyle w:val="a8"/>
        <w:widowControl/>
        <w:shd w:val="clear" w:color="auto" w:fill="auto"/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C22EC0">
        <w:rPr>
          <w:rFonts w:eastAsia="Calibri"/>
          <w:b/>
          <w:sz w:val="24"/>
          <w:szCs w:val="24"/>
        </w:rPr>
        <w:t xml:space="preserve"> единым</w:t>
      </w:r>
      <w:r w:rsidR="001512B8" w:rsidRPr="00C22EC0">
        <w:rPr>
          <w:rFonts w:eastAsia="Calibri"/>
          <w:sz w:val="24"/>
          <w:szCs w:val="24"/>
        </w:rPr>
        <w:t xml:space="preserve"> платежом</w:t>
      </w:r>
      <w:r w:rsidR="001512B8" w:rsidRPr="00C22EC0">
        <w:rPr>
          <w:rFonts w:eastAsia="Calibri"/>
          <w:b/>
          <w:sz w:val="24"/>
          <w:szCs w:val="24"/>
        </w:rPr>
        <w:t xml:space="preserve"> </w:t>
      </w:r>
      <w:r w:rsidR="001512B8" w:rsidRPr="00C22EC0">
        <w:rPr>
          <w:rFonts w:eastAsia="Calibri"/>
          <w:sz w:val="24"/>
          <w:szCs w:val="24"/>
        </w:rPr>
        <w:t>в валюте Российской Федерации.</w:t>
      </w:r>
    </w:p>
    <w:p w:rsidR="00763773" w:rsidRPr="00C22EC0" w:rsidRDefault="001512B8" w:rsidP="00C22EC0">
      <w:pPr>
        <w:pStyle w:val="a8"/>
        <w:widowControl/>
        <w:shd w:val="clear" w:color="auto" w:fill="auto"/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 xml:space="preserve">Задаток, внесенный победителем продажи </w:t>
      </w:r>
      <w:r w:rsidR="00345DAB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rFonts w:eastAsia="Calibri"/>
          <w:sz w:val="24"/>
          <w:szCs w:val="24"/>
        </w:rPr>
        <w:t xml:space="preserve">, засчитывается в счет исполнения обязательств по оплате стоимости реализуемого имущества по договору купли-продажи.  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2.</w:t>
      </w:r>
      <w:r w:rsidRPr="00C22EC0">
        <w:rPr>
          <w:rFonts w:eastAsia="Calibri"/>
          <w:b/>
          <w:sz w:val="24"/>
          <w:szCs w:val="24"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</w:t>
      </w:r>
      <w:r w:rsidRPr="00C22EC0">
        <w:rPr>
          <w:rFonts w:eastAsia="Calibri"/>
          <w:b/>
          <w:sz w:val="24"/>
          <w:szCs w:val="24"/>
        </w:rPr>
        <w:lastRenderedPageBreak/>
        <w:t>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3.</w:t>
      </w:r>
      <w:r w:rsidRPr="00C22EC0">
        <w:rPr>
          <w:rFonts w:eastAsia="Calibri"/>
          <w:b/>
          <w:sz w:val="24"/>
          <w:szCs w:val="24"/>
        </w:rPr>
        <w:t xml:space="preserve">  </w:t>
      </w:r>
      <w:r w:rsidRPr="00C22EC0">
        <w:rPr>
          <w:rFonts w:eastAsia="Calibri"/>
          <w:sz w:val="24"/>
          <w:szCs w:val="24"/>
        </w:rPr>
        <w:t>Порядок возвращения задатка: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 xml:space="preserve">- В течение пяти дней с даты подведения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установленном </w:t>
      </w:r>
      <w:hyperlink w:anchor="P744" w:tgtFrame="В случае,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">
        <w:r w:rsidRPr="00C22EC0">
          <w:rPr>
            <w:rFonts w:eastAsia="Calibri"/>
            <w:color w:val="0000FF"/>
            <w:sz w:val="24"/>
            <w:szCs w:val="24"/>
          </w:rPr>
          <w:t>абзацем вторым пункта 4</w:t>
        </w:r>
      </w:hyperlink>
      <w:r w:rsidRPr="00C22EC0">
        <w:rPr>
          <w:rFonts w:eastAsia="Calibri"/>
          <w:sz w:val="24"/>
          <w:szCs w:val="24"/>
        </w:rPr>
        <w:t xml:space="preserve">  ст.24 </w:t>
      </w:r>
      <w:r w:rsidRPr="00C22EC0">
        <w:rPr>
          <w:rFonts w:eastAsia="Calibri"/>
          <w:color w:val="0000FF"/>
          <w:sz w:val="24"/>
          <w:szCs w:val="24"/>
        </w:rPr>
        <w:t>Федерального закона от 21.12.2001 №178-ФЗ (ред. от 20.03.2025)</w:t>
      </w:r>
      <w:r w:rsidRPr="00C22EC0">
        <w:rPr>
          <w:rFonts w:eastAsia="Calibri"/>
          <w:sz w:val="24"/>
          <w:szCs w:val="24"/>
        </w:rPr>
        <w:t>, а также лица, подавшего предпоследнее предложение о цене.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Лицу, подавшему предпоследнее предложение о цене, задаток возвращается в течение пяти дней с даты заключения договора купли-продажи государственного или муниципального имущества с покупателем.</w:t>
      </w:r>
    </w:p>
    <w:p w:rsidR="00763773" w:rsidRPr="00C22EC0" w:rsidRDefault="001512B8" w:rsidP="00C22EC0">
      <w:pPr>
        <w:pStyle w:val="TextBasTxt"/>
        <w:ind w:firstLine="709"/>
      </w:pPr>
      <w:r w:rsidRPr="00C22EC0">
        <w:t xml:space="preserve">4. </w:t>
      </w:r>
      <w:r w:rsidRPr="00C22EC0">
        <w:rPr>
          <w:rFonts w:eastAsia="Times New Roman"/>
          <w:lang w:eastAsia="en-US"/>
        </w:rPr>
        <w:t xml:space="preserve">При уклонении или отказе покупателя либо лица, признанного единственным участником продажи по минимально допустимой цене, от заключения договора купли-продажи государственного или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</w:t>
      </w:r>
      <w:hyperlink w:anchor="P788" w:tgtFrame="15. Заключение договора купли-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">
        <w:r w:rsidRPr="00C22EC0">
          <w:rPr>
            <w:rFonts w:eastAsia="Times New Roman"/>
            <w:color w:val="0000FF"/>
            <w:lang w:eastAsia="en-US"/>
          </w:rPr>
          <w:t>абзацем первым пункта 15</w:t>
        </w:r>
      </w:hyperlink>
      <w:r w:rsidRPr="00C22EC0">
        <w:rPr>
          <w:rFonts w:eastAsia="Times New Roman"/>
          <w:color w:val="0000FF"/>
          <w:lang w:eastAsia="en-US"/>
        </w:rPr>
        <w:t xml:space="preserve"> ст.24</w:t>
      </w:r>
      <w:r w:rsidRPr="00C22EC0">
        <w:rPr>
          <w:rFonts w:eastAsia="Times New Roman"/>
          <w:lang w:eastAsia="en-US"/>
        </w:rPr>
        <w:t xml:space="preserve"> </w:t>
      </w:r>
      <w:r w:rsidRPr="00C22EC0">
        <w:rPr>
          <w:color w:val="0000FF"/>
          <w:lang w:eastAsia="en-US"/>
        </w:rPr>
        <w:t>Федерального закона от 21.12.2001 №178-ФЗ (ред. от 20.03.2025) ("Заключение договора купли-продажи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цене")</w:t>
      </w:r>
      <w:r w:rsidRPr="00C22EC0">
        <w:rPr>
          <w:rFonts w:eastAsia="Times New Roman"/>
          <w:lang w:eastAsia="en-US"/>
        </w:rPr>
        <w:t>, уплатить продавцу штраф в размере минимальной цены государственного или муниципального имущества - 20 739</w:t>
      </w:r>
      <w:r w:rsidRPr="00C22EC0">
        <w:rPr>
          <w:rFonts w:eastAsia="Times New Roman"/>
          <w:color w:val="000000"/>
          <w:lang w:eastAsia="en-US"/>
        </w:rPr>
        <w:t xml:space="preserve"> (Двадцать тысяч семьсот тридцать девять) рублей 00 копеек</w:t>
      </w:r>
      <w:r w:rsidRPr="00C22EC0">
        <w:rPr>
          <w:rFonts w:eastAsia="Times New Roman"/>
          <w:lang w:eastAsia="en-US"/>
        </w:rPr>
        <w:t>, за вычетом суммы задатка. В этом случае продажа по минимально допустимой цене признается несостоявшейся.</w:t>
      </w:r>
    </w:p>
    <w:p w:rsidR="00763773" w:rsidRPr="00C22EC0" w:rsidRDefault="001512B8" w:rsidP="00C22EC0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уклонении или отказе лица, подавшего предпоследнее предложение о цене, от заключения договора купли-продажи государственного или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</w:t>
      </w:r>
      <w:hyperlink w:anchor="P789" w:tgtFrame="Заключение договора купли-продажи государственного или муниципального имущества с лицом, подавшим предпоследнее предложение о цене, осуществляется в течение пяти рабочих дней со дня признания покупателя уклонившимся или отказавшимся от заключения договора">
        <w:r w:rsidRPr="00C22EC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US"/>
          </w:rPr>
          <w:t>абзацем вторым пункта 15</w:t>
        </w:r>
      </w:hyperlink>
      <w:r w:rsidRPr="00C22E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22EC0">
        <w:rPr>
          <w:rFonts w:ascii="Times New Roman" w:eastAsia="Times New Roman" w:hAnsi="Times New Roman" w:cs="Times New Roman"/>
          <w:color w:val="0000FF"/>
          <w:sz w:val="24"/>
          <w:szCs w:val="24"/>
          <w:lang w:eastAsia="en-US"/>
        </w:rPr>
        <w:t>ст.24</w:t>
      </w:r>
      <w:r w:rsidRPr="00C22E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22EC0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Федерального закона от 21.12.2001 №178-ФЗ (ред. от 20.03.2025) ("Заключение договора купли-продажи государственного или муниципального имущества с лицом, подавшим предпоследнее предложение о цене,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имущества")</w:t>
      </w:r>
      <w:r w:rsidRPr="00C22EC0">
        <w:rPr>
          <w:rFonts w:ascii="Times New Roman" w:eastAsia="Times New Roman" w:hAnsi="Times New Roman" w:cs="Times New Roman"/>
          <w:sz w:val="24"/>
          <w:szCs w:val="24"/>
          <w:lang w:eastAsia="en-US"/>
        </w:rPr>
        <w:t>, уплатить продавцу штраф в размере минимальной цены такого имущества 20 739</w:t>
      </w:r>
      <w:r w:rsidRPr="00C22EC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(Двадцать тысяч семьсот тридцать девять) рублей 00 копеек</w:t>
      </w:r>
      <w:r w:rsidRPr="00C22EC0">
        <w:rPr>
          <w:rFonts w:ascii="Times New Roman" w:eastAsia="Times New Roman" w:hAnsi="Times New Roman" w:cs="Times New Roman"/>
          <w:sz w:val="24"/>
          <w:szCs w:val="24"/>
          <w:lang w:eastAsia="en-US"/>
        </w:rPr>
        <w:t>, за вычетом суммы задатка. В этом случае продажа по минимально допустимой цене признается несостоявшейся.</w:t>
      </w:r>
    </w:p>
    <w:p w:rsidR="00763773" w:rsidRPr="00C22EC0" w:rsidRDefault="00763773" w:rsidP="00C22EC0">
      <w:pPr>
        <w:pStyle w:val="TextBasTxt"/>
        <w:ind w:firstLine="709"/>
        <w:rPr>
          <w:rFonts w:eastAsia="Times New Roman"/>
          <w:lang w:eastAsia="en-US"/>
        </w:rPr>
      </w:pPr>
    </w:p>
    <w:p w:rsidR="00763773" w:rsidRPr="00C22EC0" w:rsidRDefault="001512B8" w:rsidP="00651587">
      <w:pPr>
        <w:pStyle w:val="aff4"/>
        <w:jc w:val="center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caps/>
          <w:sz w:val="24"/>
          <w:szCs w:val="24"/>
          <w:lang w:eastAsia="zh-CN"/>
        </w:rPr>
        <w:t xml:space="preserve">Условия допуска и отказа в допуске к участию в </w:t>
      </w:r>
      <w:r w:rsidR="004B5483" w:rsidRPr="00C22EC0">
        <w:rPr>
          <w:rFonts w:ascii="Times New Roman" w:hAnsi="Times New Roman"/>
          <w:b/>
          <w:caps/>
          <w:sz w:val="24"/>
          <w:szCs w:val="24"/>
          <w:lang w:eastAsia="zh-CN"/>
        </w:rPr>
        <w:t>ПРОДАЖЕ ПО</w:t>
      </w:r>
      <w:r w:rsidRPr="00C22EC0">
        <w:rPr>
          <w:rFonts w:ascii="Times New Roman" w:hAnsi="Times New Roman"/>
          <w:b/>
          <w:caps/>
          <w:sz w:val="24"/>
          <w:szCs w:val="24"/>
          <w:lang w:eastAsia="zh-CN"/>
        </w:rPr>
        <w:t xml:space="preserve"> МИНИМАЛЬНО ДОПУСТИМОЙ ЦЕНЕ</w:t>
      </w:r>
    </w:p>
    <w:p w:rsidR="00763773" w:rsidRPr="00C22EC0" w:rsidRDefault="00763773" w:rsidP="00C22EC0">
      <w:pPr>
        <w:pStyle w:val="aff4"/>
        <w:ind w:firstLine="709"/>
        <w:jc w:val="center"/>
        <w:rPr>
          <w:rFonts w:ascii="Times New Roman" w:hAnsi="Times New Roman"/>
          <w:b/>
          <w:caps/>
          <w:sz w:val="24"/>
          <w:szCs w:val="24"/>
          <w:lang w:eastAsia="zh-CN"/>
        </w:rPr>
      </w:pPr>
    </w:p>
    <w:p w:rsidR="00763773" w:rsidRPr="00C22EC0" w:rsidRDefault="001512B8" w:rsidP="00C22EC0">
      <w:pPr>
        <w:pStyle w:val="aff4"/>
        <w:ind w:firstLine="709"/>
        <w:jc w:val="both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Pr="00C22EC0">
        <w:rPr>
          <w:rFonts w:ascii="Times New Roman" w:hAnsi="Times New Roman"/>
          <w:sz w:val="24"/>
          <w:szCs w:val="24"/>
        </w:rPr>
        <w:t>К участию в процедуре продажи имущества допускаются лица, признанные Продавцом в соответствии с Федеральным законом о приватизации участниками.</w:t>
      </w:r>
    </w:p>
    <w:p w:rsidR="00763773" w:rsidRPr="00C22EC0" w:rsidRDefault="001512B8" w:rsidP="00C22E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sz w:val="24"/>
          <w:szCs w:val="24"/>
        </w:rPr>
        <w:t xml:space="preserve">2. </w:t>
      </w:r>
      <w:r w:rsidRPr="00C22EC0">
        <w:rPr>
          <w:rFonts w:ascii="Times New Roman" w:hAnsi="Times New Roman" w:cs="Times New Roman"/>
          <w:bCs/>
          <w:sz w:val="24"/>
          <w:szCs w:val="24"/>
        </w:rPr>
        <w:t>Прете</w:t>
      </w:r>
      <w:r w:rsidR="002767D7">
        <w:rPr>
          <w:rFonts w:ascii="Times New Roman" w:hAnsi="Times New Roman" w:cs="Times New Roman"/>
          <w:bCs/>
          <w:sz w:val="24"/>
          <w:szCs w:val="24"/>
        </w:rPr>
        <w:t>ндент не допускается к участию</w:t>
      </w:r>
      <w:r w:rsidRPr="00C22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2EC0">
        <w:rPr>
          <w:rFonts w:ascii="Times New Roman" w:hAnsi="Times New Roman" w:cs="Times New Roman"/>
          <w:b/>
          <w:bCs/>
          <w:caps/>
          <w:sz w:val="24"/>
          <w:szCs w:val="24"/>
          <w:lang w:eastAsia="zh-CN"/>
        </w:rPr>
        <w:t xml:space="preserve">в </w:t>
      </w:r>
      <w:r w:rsidR="006C433E" w:rsidRPr="00C22EC0">
        <w:rPr>
          <w:rFonts w:ascii="Times New Roman" w:hAnsi="Times New Roman" w:cs="Times New Roman"/>
          <w:b/>
          <w:bCs/>
          <w:caps/>
          <w:sz w:val="24"/>
          <w:szCs w:val="24"/>
          <w:lang w:eastAsia="zh-CN"/>
        </w:rPr>
        <w:t>ПРОДАЖЕ ПО</w:t>
      </w:r>
      <w:r w:rsidRPr="00C22EC0">
        <w:rPr>
          <w:rFonts w:ascii="Times New Roman" w:hAnsi="Times New Roman" w:cs="Times New Roman"/>
          <w:b/>
          <w:bCs/>
          <w:caps/>
          <w:sz w:val="24"/>
          <w:szCs w:val="24"/>
          <w:lang w:eastAsia="zh-CN"/>
        </w:rPr>
        <w:t xml:space="preserve"> МИНИМАЛЬНО ДОПУСТИМОЙ ЦЕНЕ </w:t>
      </w:r>
      <w:r w:rsidRPr="00C22EC0">
        <w:rPr>
          <w:rFonts w:ascii="Times New Roman" w:hAnsi="Times New Roman" w:cs="Times New Roman"/>
          <w:bCs/>
          <w:sz w:val="24"/>
          <w:szCs w:val="24"/>
        </w:rPr>
        <w:t>по следующим основаниям:</w:t>
      </w:r>
    </w:p>
    <w:p w:rsidR="00324839" w:rsidRDefault="001512B8" w:rsidP="0032483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- </w:t>
      </w:r>
      <w:r w:rsidR="00324839">
        <w:rPr>
          <w:rFonts w:eastAsiaTheme="minorHAnsi"/>
          <w:sz w:val="24"/>
          <w:szCs w:val="24"/>
          <w:lang w:eastAsia="en-US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Федерации.</w:t>
      </w:r>
    </w:p>
    <w:p w:rsidR="00763773" w:rsidRPr="00324839" w:rsidRDefault="001512B8" w:rsidP="0032483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- </w:t>
      </w:r>
      <w:r w:rsidR="00324839">
        <w:rPr>
          <w:rFonts w:eastAsiaTheme="minorHAnsi"/>
          <w:sz w:val="24"/>
          <w:szCs w:val="24"/>
          <w:lang w:eastAsia="en-US"/>
        </w:rPr>
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</w:t>
      </w:r>
      <w:r w:rsidRPr="00C22EC0">
        <w:rPr>
          <w:sz w:val="24"/>
          <w:szCs w:val="24"/>
        </w:rPr>
        <w:t>.</w:t>
      </w:r>
    </w:p>
    <w:p w:rsidR="00763773" w:rsidRPr="00324839" w:rsidRDefault="001512B8" w:rsidP="0032483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- </w:t>
      </w:r>
      <w:r w:rsidR="00324839">
        <w:rPr>
          <w:rFonts w:eastAsiaTheme="minorHAnsi"/>
          <w:sz w:val="24"/>
          <w:szCs w:val="24"/>
          <w:lang w:eastAsia="en-US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</w:t>
      </w:r>
      <w:r w:rsidRPr="00C22EC0">
        <w:rPr>
          <w:sz w:val="24"/>
          <w:szCs w:val="24"/>
        </w:rPr>
        <w:t>.</w:t>
      </w:r>
    </w:p>
    <w:p w:rsidR="00324839" w:rsidRDefault="001512B8" w:rsidP="0032483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- </w:t>
      </w:r>
      <w:r w:rsidR="00324839">
        <w:rPr>
          <w:rFonts w:eastAsiaTheme="minorHAnsi"/>
          <w:sz w:val="24"/>
          <w:szCs w:val="24"/>
          <w:lang w:eastAsia="en-US"/>
        </w:rPr>
        <w:t>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имущества, которая должна быть не менее минимальной цены такого имущества.</w:t>
      </w:r>
    </w:p>
    <w:p w:rsidR="00763773" w:rsidRPr="00C22EC0" w:rsidRDefault="001512B8" w:rsidP="00C22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указанных оснований отказа Претенденту в участии в </w:t>
      </w:r>
      <w:r w:rsidR="004B5483" w:rsidRPr="00C22EC0">
        <w:rPr>
          <w:rFonts w:ascii="Times New Roman" w:hAnsi="Times New Roman" w:cs="Times New Roman"/>
          <w:b/>
          <w:caps/>
          <w:sz w:val="24"/>
          <w:szCs w:val="24"/>
          <w:lang w:eastAsia="zh-CN"/>
        </w:rPr>
        <w:t xml:space="preserve">ПРОДАЖЕ </w:t>
      </w:r>
      <w:r w:rsidR="004B5483" w:rsidRPr="00C22EC0">
        <w:rPr>
          <w:rFonts w:ascii="Times New Roman" w:hAnsi="Times New Roman" w:cs="Times New Roman"/>
          <w:b/>
          <w:bCs/>
          <w:caps/>
          <w:sz w:val="24"/>
          <w:szCs w:val="24"/>
          <w:lang w:eastAsia="zh-CN"/>
        </w:rPr>
        <w:t>ПО</w:t>
      </w:r>
      <w:r w:rsidRPr="00C22EC0">
        <w:rPr>
          <w:rFonts w:ascii="Times New Roman" w:hAnsi="Times New Roman" w:cs="Times New Roman"/>
          <w:b/>
          <w:bCs/>
          <w:caps/>
          <w:sz w:val="24"/>
          <w:szCs w:val="24"/>
          <w:lang w:eastAsia="zh-CN"/>
        </w:rPr>
        <w:t xml:space="preserve"> МИНИМАЛЬНО ДОПУСТИМОЙ ЦЕНЕ</w:t>
      </w:r>
      <w:r w:rsidRPr="00C22EC0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763773" w:rsidRPr="00C22EC0" w:rsidRDefault="001512B8" w:rsidP="00C22EC0">
      <w:pPr>
        <w:pStyle w:val="32"/>
        <w:ind w:left="0" w:firstLine="709"/>
        <w:jc w:val="both"/>
        <w:outlineLvl w:val="0"/>
        <w:rPr>
          <w:sz w:val="24"/>
          <w:szCs w:val="24"/>
        </w:rPr>
      </w:pPr>
      <w:r w:rsidRPr="00C22EC0">
        <w:rPr>
          <w:sz w:val="24"/>
          <w:szCs w:val="24"/>
        </w:rPr>
        <w:t xml:space="preserve">3. Информация об отказе в допуске к участию в продаже по минимально допустимой цене размещается на официальном сайте Российской Федерации для размещения информации о проведении торгов </w:t>
      </w:r>
      <w:hyperlink r:id="rId15">
        <w:r w:rsidRPr="00C22EC0">
          <w:rPr>
            <w:rStyle w:val="af0"/>
            <w:sz w:val="24"/>
            <w:szCs w:val="24"/>
          </w:rPr>
          <w:t>www.torgi.gov.ru</w:t>
        </w:r>
      </w:hyperlink>
      <w:r w:rsidRPr="00C22EC0">
        <w:rPr>
          <w:sz w:val="24"/>
          <w:szCs w:val="24"/>
        </w:rPr>
        <w:t xml:space="preserve">, официальном сайте </w:t>
      </w:r>
      <w:proofErr w:type="gramStart"/>
      <w:r w:rsidRPr="00C22EC0">
        <w:rPr>
          <w:sz w:val="24"/>
          <w:szCs w:val="24"/>
        </w:rPr>
        <w:t>ГБУ</w:t>
      </w:r>
      <w:proofErr w:type="gramEnd"/>
      <w:r w:rsidRPr="00C22EC0">
        <w:rPr>
          <w:sz w:val="24"/>
          <w:szCs w:val="24"/>
        </w:rPr>
        <w:t xml:space="preserve"> НО «Кадастровая оценка» – </w:t>
      </w:r>
      <w:r w:rsidR="004B5483" w:rsidRPr="00884D97">
        <w:rPr>
          <w:sz w:val="24"/>
          <w:szCs w:val="24"/>
        </w:rPr>
        <w:t>gbunoko.</w:t>
      </w:r>
      <w:r w:rsidR="004B5483" w:rsidRPr="00884D97">
        <w:rPr>
          <w:sz w:val="24"/>
          <w:szCs w:val="24"/>
          <w:lang w:val="en-US"/>
        </w:rPr>
        <w:t>ru</w:t>
      </w:r>
      <w:r w:rsidRPr="00C22EC0">
        <w:rPr>
          <w:sz w:val="24"/>
          <w:szCs w:val="24"/>
        </w:rPr>
        <w:t xml:space="preserve"> и в открытой части электронной площадки в срок не позднее рабочего дня, следующего за днем принятия указанного решения.</w:t>
      </w:r>
    </w:p>
    <w:p w:rsidR="00763773" w:rsidRPr="00C22EC0" w:rsidRDefault="00763773" w:rsidP="00C22EC0">
      <w:pPr>
        <w:pStyle w:val="ConsPlusNormal"/>
        <w:tabs>
          <w:tab w:val="left" w:pos="4053"/>
        </w:tabs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63773" w:rsidRPr="00C22EC0" w:rsidRDefault="001512B8" w:rsidP="00651587">
      <w:pPr>
        <w:pStyle w:val="TextBoldCenter"/>
        <w:spacing w:before="0"/>
        <w:outlineLvl w:val="0"/>
        <w:rPr>
          <w:sz w:val="24"/>
          <w:szCs w:val="24"/>
        </w:rPr>
      </w:pPr>
      <w:r w:rsidRPr="00C22EC0">
        <w:rPr>
          <w:caps/>
          <w:sz w:val="24"/>
          <w:szCs w:val="24"/>
        </w:rPr>
        <w:t>Рассмотрение заявок</w:t>
      </w:r>
    </w:p>
    <w:p w:rsidR="00763773" w:rsidRPr="00C22EC0" w:rsidRDefault="00763773" w:rsidP="00C22EC0">
      <w:pPr>
        <w:pStyle w:val="TextBoldCenter"/>
        <w:spacing w:before="0"/>
        <w:ind w:firstLine="709"/>
        <w:outlineLvl w:val="0"/>
        <w:rPr>
          <w:sz w:val="24"/>
          <w:szCs w:val="24"/>
        </w:rPr>
      </w:pPr>
    </w:p>
    <w:p w:rsidR="00763773" w:rsidRPr="001D0768" w:rsidRDefault="001512B8" w:rsidP="001D076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1. Для участия в продажи по минимально допустимой цене Претенденты перечисляют задаток в размере 1 процентов начальной цены </w:t>
      </w:r>
      <w:r w:rsidR="001D0768">
        <w:rPr>
          <w:rFonts w:eastAsiaTheme="minorHAnsi"/>
          <w:sz w:val="24"/>
          <w:szCs w:val="24"/>
          <w:lang w:eastAsia="en-US"/>
        </w:rPr>
        <w:t>первоначального предложения, указанной в информационном сообщении о продаже пос</w:t>
      </w:r>
      <w:r w:rsidR="001D0768">
        <w:rPr>
          <w:rFonts w:eastAsiaTheme="minorHAnsi"/>
          <w:sz w:val="24"/>
          <w:szCs w:val="24"/>
          <w:lang w:eastAsia="en-US"/>
        </w:rPr>
        <w:t xml:space="preserve">редством публичного предложения </w:t>
      </w:r>
      <w:r w:rsidRPr="00C22EC0">
        <w:rPr>
          <w:sz w:val="24"/>
          <w:szCs w:val="24"/>
        </w:rPr>
        <w:t>в счет обеспечения оплаты приобретаемого имущества и заполняют размещенную в открытой части электронной площадки форму заявки (приложение 1 и 2 к информационному сообщению) с приложением электронных документов в соответствии с перечнем, приведенным в информационном сообщении о проведении продажи по минимально допустимой цене.</w:t>
      </w:r>
    </w:p>
    <w:p w:rsidR="00763773" w:rsidRPr="00C22EC0" w:rsidRDefault="001512B8" w:rsidP="00C22EC0">
      <w:pPr>
        <w:pStyle w:val="TextBoldCenter"/>
        <w:spacing w:before="0"/>
        <w:ind w:firstLine="709"/>
        <w:jc w:val="both"/>
        <w:outlineLvl w:val="0"/>
        <w:rPr>
          <w:sz w:val="24"/>
          <w:szCs w:val="24"/>
        </w:rPr>
      </w:pPr>
      <w:r w:rsidRPr="00C22EC0">
        <w:rPr>
          <w:b w:val="0"/>
          <w:sz w:val="24"/>
          <w:szCs w:val="24"/>
        </w:rPr>
        <w:t xml:space="preserve">2. В день определения участников продажи по минимально допустимой цене, указанный в информационном сообщении о проведении продажи государственного имущества </w:t>
      </w:r>
      <w:proofErr w:type="gramStart"/>
      <w:r w:rsidRPr="00C22EC0">
        <w:rPr>
          <w:b w:val="0"/>
          <w:sz w:val="24"/>
          <w:szCs w:val="24"/>
        </w:rPr>
        <w:t>ГБУ</w:t>
      </w:r>
      <w:proofErr w:type="gramEnd"/>
      <w:r w:rsidRPr="00C22EC0">
        <w:rPr>
          <w:b w:val="0"/>
          <w:sz w:val="24"/>
          <w:szCs w:val="24"/>
        </w:rPr>
        <w:t xml:space="preserve"> НО «Кадастровая оценка» по минимально допустимой цене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BE1418" w:rsidRDefault="001512B8" w:rsidP="00BE141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3. </w:t>
      </w:r>
      <w:r w:rsidR="00BE1418">
        <w:rPr>
          <w:rFonts w:eastAsiaTheme="minorHAnsi"/>
          <w:sz w:val="24"/>
          <w:szCs w:val="24"/>
          <w:lang w:eastAsia="en-US"/>
        </w:rPr>
        <w:t>Продавец начинает рассмотрение заявок и прилагаемых к ним документов с заявки претендента, подавшего наибольшее предложение о цене имущества из всех поступивших. В случае признания такого претендента участником продажи рассмотрение иных заявок проводится до определения лица, подавшего предпоследнее предложение о цене, или до признания всех остальных претендентов не допущенными к участию в продаже по минимально допустимой цене. Продажа по минимально допустимой цене в таком случае признается состоявшейся.</w:t>
      </w:r>
    </w:p>
    <w:p w:rsidR="00763773" w:rsidRPr="00BE1418" w:rsidRDefault="00BE1418" w:rsidP="00BE141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продажи. Решение по остальным заявкам принимается до определения лица, подавшего предпоследнее предложение о цене, или до признания всех остальных претендентов не допущенными к участию в продаже по минимально допустимой цене.</w:t>
      </w:r>
    </w:p>
    <w:p w:rsidR="00763773" w:rsidRPr="00BE1418" w:rsidRDefault="001512B8" w:rsidP="00BE141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4. </w:t>
      </w:r>
      <w:r w:rsidR="00BE1418">
        <w:rPr>
          <w:rFonts w:eastAsiaTheme="minorHAnsi"/>
          <w:sz w:val="24"/>
          <w:szCs w:val="24"/>
          <w:lang w:eastAsia="en-US"/>
        </w:rPr>
        <w:t>Покупателем имущества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</w:t>
      </w:r>
    </w:p>
    <w:p w:rsidR="00763773" w:rsidRPr="00BE1418" w:rsidRDefault="001512B8" w:rsidP="00BE141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5. </w:t>
      </w:r>
      <w:r w:rsidR="00BE1418">
        <w:rPr>
          <w:rFonts w:eastAsiaTheme="minorHAnsi"/>
          <w:sz w:val="24"/>
          <w:szCs w:val="24"/>
          <w:lang w:eastAsia="en-US"/>
        </w:rPr>
        <w:t>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направляется покупателю либо такому лицу в день подведения итогов продажи по минимально допустимой цене.</w:t>
      </w:r>
    </w:p>
    <w:p w:rsidR="00763773" w:rsidRPr="004E4B7A" w:rsidRDefault="00763773" w:rsidP="004E4B7A">
      <w:pPr>
        <w:jc w:val="both"/>
        <w:rPr>
          <w:sz w:val="24"/>
          <w:szCs w:val="24"/>
        </w:rPr>
      </w:pPr>
    </w:p>
    <w:p w:rsidR="00763773" w:rsidRPr="00C22EC0" w:rsidRDefault="001512B8" w:rsidP="00C22EC0">
      <w:pPr>
        <w:pStyle w:val="afa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caps/>
          <w:sz w:val="24"/>
          <w:szCs w:val="24"/>
        </w:rPr>
        <w:t xml:space="preserve">Порядок проведения </w:t>
      </w:r>
      <w:r w:rsidR="004E4B7A" w:rsidRPr="00C22EC0">
        <w:rPr>
          <w:rFonts w:ascii="Times New Roman" w:hAnsi="Times New Roman"/>
          <w:b/>
          <w:caps/>
          <w:sz w:val="24"/>
          <w:szCs w:val="24"/>
        </w:rPr>
        <w:t>ПРОДАЖИ ПО</w:t>
      </w:r>
      <w:r w:rsidRPr="00C22EC0">
        <w:rPr>
          <w:rFonts w:ascii="Times New Roman" w:hAnsi="Times New Roman"/>
          <w:b/>
          <w:bCs/>
          <w:caps/>
          <w:sz w:val="24"/>
          <w:szCs w:val="24"/>
          <w:lang w:eastAsia="zh-CN"/>
        </w:rPr>
        <w:t xml:space="preserve"> МИНИМАЛЬНО </w:t>
      </w:r>
    </w:p>
    <w:p w:rsidR="00763773" w:rsidRPr="00C22EC0" w:rsidRDefault="001512B8" w:rsidP="00C22EC0">
      <w:pPr>
        <w:pStyle w:val="afa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C22EC0">
        <w:rPr>
          <w:rFonts w:ascii="Times New Roman" w:hAnsi="Times New Roman"/>
          <w:b/>
          <w:bCs/>
          <w:caps/>
          <w:sz w:val="24"/>
          <w:szCs w:val="24"/>
          <w:lang w:eastAsia="zh-CN"/>
        </w:rPr>
        <w:t>ДОПУСТИМОЙ ЦЕНЕ</w:t>
      </w:r>
    </w:p>
    <w:p w:rsidR="00763773" w:rsidRPr="00C22EC0" w:rsidRDefault="00763773" w:rsidP="00C22EC0">
      <w:pPr>
        <w:pStyle w:val="afa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86975" w:rsidRDefault="001512B8" w:rsidP="0088697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sz w:val="24"/>
          <w:szCs w:val="24"/>
        </w:rPr>
        <w:t xml:space="preserve">1. </w:t>
      </w:r>
      <w:r w:rsidR="00886975">
        <w:rPr>
          <w:rFonts w:eastAsiaTheme="minorHAnsi"/>
          <w:sz w:val="24"/>
          <w:szCs w:val="24"/>
          <w:lang w:eastAsia="en-US"/>
        </w:rPr>
        <w:t>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заявок.</w:t>
      </w:r>
    </w:p>
    <w:p w:rsidR="00763773" w:rsidRPr="00C22EC0" w:rsidRDefault="00886975" w:rsidP="00C22EC0">
      <w:pPr>
        <w:widowControl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1512B8" w:rsidRPr="00C22EC0">
        <w:rPr>
          <w:rFonts w:eastAsia="Calibri"/>
          <w:sz w:val="24"/>
          <w:szCs w:val="24"/>
        </w:rPr>
        <w:t xml:space="preserve">.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 В случае поступления нескольких одинаковых предложений о цене </w:t>
      </w:r>
      <w:r w:rsidR="001512B8" w:rsidRPr="00C22EC0">
        <w:rPr>
          <w:rFonts w:eastAsia="Calibri"/>
          <w:sz w:val="24"/>
          <w:szCs w:val="24"/>
        </w:rPr>
        <w:lastRenderedPageBreak/>
        <w:t>государственного или муниципального имущества покупателем признается лицо, подавшее предложение о цене такого имущества ранее других лиц и допущенное к участию в продаже.</w:t>
      </w:r>
    </w:p>
    <w:p w:rsidR="00763773" w:rsidRPr="00C22EC0" w:rsidRDefault="001512B8" w:rsidP="00C22EC0">
      <w:pPr>
        <w:spacing w:before="12"/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Одно лицо имеет право подать только одну заявку, а также одно или несколько предложений о цене государственного или муниципального имущества.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предложение, содержащее наибольшую цену.</w:t>
      </w:r>
    </w:p>
    <w:p w:rsidR="00763773" w:rsidRPr="00C22EC0" w:rsidRDefault="001512B8" w:rsidP="00C22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eastAsia="Calibri" w:hAnsi="Times New Roman" w:cs="Times New Roman"/>
          <w:sz w:val="24"/>
          <w:szCs w:val="24"/>
        </w:rPr>
        <w:t>Предельный размер повышения цены продаваемого государственного или муниципального имущества не ограничен.</w:t>
      </w:r>
    </w:p>
    <w:p w:rsidR="00763773" w:rsidRPr="00FE6AF1" w:rsidRDefault="004C70A8" w:rsidP="00FE6AF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3</w:t>
      </w:r>
      <w:r w:rsidR="001512B8" w:rsidRPr="00C22EC0">
        <w:rPr>
          <w:rFonts w:eastAsia="Calibri"/>
          <w:sz w:val="24"/>
          <w:szCs w:val="24"/>
        </w:rPr>
        <w:t xml:space="preserve">. </w:t>
      </w:r>
      <w:r w:rsidR="00FE6AF1">
        <w:rPr>
          <w:rFonts w:eastAsiaTheme="minorHAnsi"/>
          <w:sz w:val="24"/>
          <w:szCs w:val="24"/>
          <w:lang w:eastAsia="en-US"/>
        </w:rPr>
        <w:t xml:space="preserve">Результаты процедуры проведения продажи </w:t>
      </w:r>
      <w:r w:rsidR="00503940" w:rsidRPr="00C22EC0">
        <w:rPr>
          <w:sz w:val="24"/>
          <w:szCs w:val="24"/>
        </w:rPr>
        <w:t>по минимально допустимой цене</w:t>
      </w:r>
      <w:r w:rsidR="00503940">
        <w:rPr>
          <w:rFonts w:eastAsiaTheme="minorHAnsi"/>
          <w:sz w:val="24"/>
          <w:szCs w:val="24"/>
          <w:lang w:eastAsia="en-US"/>
        </w:rPr>
        <w:t xml:space="preserve"> </w:t>
      </w:r>
      <w:r w:rsidR="00FE6AF1">
        <w:rPr>
          <w:rFonts w:eastAsiaTheme="minorHAnsi"/>
          <w:sz w:val="24"/>
          <w:szCs w:val="24"/>
          <w:lang w:eastAsia="en-US"/>
        </w:rPr>
        <w:t>оформляются протоколом</w:t>
      </w:r>
      <w:r w:rsidR="001512B8" w:rsidRPr="00C22EC0">
        <w:rPr>
          <w:rFonts w:eastAsia="Calibri"/>
          <w:sz w:val="24"/>
          <w:szCs w:val="24"/>
        </w:rPr>
        <w:t>.</w:t>
      </w:r>
    </w:p>
    <w:p w:rsidR="00763773" w:rsidRPr="00C22EC0" w:rsidRDefault="004C70A8" w:rsidP="00C22EC0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="001512B8" w:rsidRPr="00C22EC0">
        <w:rPr>
          <w:rFonts w:eastAsia="Calibri"/>
          <w:sz w:val="24"/>
          <w:szCs w:val="24"/>
        </w:rPr>
        <w:t>. Процедура продажи имущества по минимально допустимой цене считается завершенной со времени подписания продавцом протокола об итогах такой продажи.</w:t>
      </w:r>
    </w:p>
    <w:p w:rsidR="00763773" w:rsidRPr="00C22EC0" w:rsidRDefault="004C70A8" w:rsidP="00C22EC0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="001512B8" w:rsidRPr="00C22EC0">
        <w:rPr>
          <w:rFonts w:eastAsia="Calibri"/>
          <w:sz w:val="24"/>
          <w:szCs w:val="24"/>
        </w:rPr>
        <w:t>. В течение одного часа со времени подписания протокола об итогах продажи имущества по минимально допустимой цене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а) наименование имущества и иные позволяющие его индивидуальность сведения (спецификация лота);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б) цена сделки</w:t>
      </w:r>
    </w:p>
    <w:p w:rsidR="00763773" w:rsidRPr="00503940" w:rsidRDefault="001512B8" w:rsidP="0050394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EC0">
        <w:rPr>
          <w:rFonts w:eastAsia="Calibri"/>
          <w:sz w:val="24"/>
          <w:szCs w:val="24"/>
        </w:rPr>
        <w:t xml:space="preserve">в) </w:t>
      </w:r>
      <w:r w:rsidR="00503940">
        <w:rPr>
          <w:rFonts w:eastAsiaTheme="minorHAnsi"/>
          <w:sz w:val="24"/>
          <w:szCs w:val="24"/>
          <w:lang w:eastAsia="en-US"/>
        </w:rPr>
        <w:t>имя физического лица или наименование юридического лица - победителя торгов</w:t>
      </w:r>
      <w:r w:rsidRPr="00C22EC0">
        <w:rPr>
          <w:rFonts w:eastAsia="Calibri"/>
          <w:sz w:val="24"/>
          <w:szCs w:val="24"/>
        </w:rPr>
        <w:t>.</w:t>
      </w:r>
    </w:p>
    <w:p w:rsidR="00763773" w:rsidRPr="00C22EC0" w:rsidRDefault="004C70A8" w:rsidP="00C22EC0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1512B8" w:rsidRPr="00C22EC0">
        <w:rPr>
          <w:rFonts w:eastAsia="Calibri"/>
          <w:sz w:val="24"/>
          <w:szCs w:val="24"/>
        </w:rPr>
        <w:t>. Продажа имущества по минимально допустимой цене признается несостоявшейся в следующих случаях:</w:t>
      </w:r>
    </w:p>
    <w:p w:rsidR="00763773" w:rsidRDefault="001512B8" w:rsidP="00C22EC0">
      <w:pPr>
        <w:ind w:firstLine="709"/>
        <w:jc w:val="both"/>
        <w:rPr>
          <w:rFonts w:eastAsia="Calibri"/>
          <w:sz w:val="24"/>
          <w:szCs w:val="24"/>
        </w:rPr>
      </w:pPr>
      <w:r w:rsidRPr="00C22EC0">
        <w:rPr>
          <w:rFonts w:eastAsia="Calibri"/>
          <w:sz w:val="24"/>
          <w:szCs w:val="24"/>
        </w:rPr>
        <w:t>а) не было подано ни одной заявки на участие в продаже имущества по минимально допустимой цене либо ни один из претендентов не признан участником такой продажи;</w:t>
      </w:r>
    </w:p>
    <w:p w:rsidR="009F1114" w:rsidRDefault="00503940" w:rsidP="009F111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б)</w:t>
      </w:r>
      <w:r w:rsidR="009F1114">
        <w:rPr>
          <w:rFonts w:eastAsia="Calibri"/>
          <w:sz w:val="24"/>
          <w:szCs w:val="24"/>
        </w:rPr>
        <w:t xml:space="preserve"> </w:t>
      </w:r>
      <w:r w:rsidR="009F1114">
        <w:rPr>
          <w:rFonts w:eastAsiaTheme="minorHAnsi"/>
          <w:sz w:val="24"/>
          <w:szCs w:val="24"/>
          <w:lang w:eastAsia="en-US"/>
        </w:rPr>
        <w:t>при уклонении или отказе покупателя либо лица, признанного единственным участником продажи по минимально допустимой цене;</w:t>
      </w:r>
    </w:p>
    <w:p w:rsidR="00503940" w:rsidRPr="009F1114" w:rsidRDefault="009F1114" w:rsidP="009F111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в) при уклонении или отказе лица, подавшего предпоследнее предложение о цене, от заключения договора купли-продажи государственного или муниципального имущества </w:t>
      </w:r>
    </w:p>
    <w:p w:rsidR="00763773" w:rsidRPr="00C22EC0" w:rsidRDefault="004C70A8" w:rsidP="00C22EC0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="001512B8" w:rsidRPr="00C22EC0">
        <w:rPr>
          <w:rFonts w:eastAsia="Calibri"/>
          <w:sz w:val="24"/>
          <w:szCs w:val="24"/>
        </w:rPr>
        <w:t>. Решение о признании продажи имущества по минимально допустимой цене несостоявшейся оформляется протоколом об итогах продажи имущества по минимально допустимой цене.</w:t>
      </w:r>
    </w:p>
    <w:p w:rsidR="00763773" w:rsidRPr="00C22EC0" w:rsidRDefault="004C70A8" w:rsidP="00C22EC0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8</w:t>
      </w:r>
      <w:r w:rsidR="001512B8" w:rsidRPr="00C22EC0">
        <w:rPr>
          <w:rFonts w:eastAsia="Calibri"/>
          <w:sz w:val="24"/>
          <w:szCs w:val="24"/>
        </w:rPr>
        <w:t xml:space="preserve">. При уклонении или отказе победителя от заключения в установленный срок договора купли-продажи имущества результаты продажи имущества по минимально допустимой цене аннулируются продавцом, победитель утрачивает право на заключение указанного договора, задаток ему не возвращается. </w:t>
      </w:r>
      <w:r w:rsidR="001512B8" w:rsidRPr="00C22EC0">
        <w:rPr>
          <w:sz w:val="24"/>
          <w:szCs w:val="24"/>
          <w:lang w:eastAsia="en-US"/>
        </w:rPr>
        <w:t xml:space="preserve">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</w:t>
      </w:r>
      <w:hyperlink w:anchor="P788" w:tgtFrame="15. Заключение договора купли-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">
        <w:r w:rsidR="001512B8" w:rsidRPr="00C22EC0">
          <w:rPr>
            <w:color w:val="0000FF"/>
            <w:sz w:val="24"/>
            <w:szCs w:val="24"/>
            <w:lang w:eastAsia="en-US"/>
          </w:rPr>
          <w:t>абзацем первым пункта 15</w:t>
        </w:r>
      </w:hyperlink>
      <w:r w:rsidR="001512B8" w:rsidRPr="00C22EC0">
        <w:rPr>
          <w:color w:val="0000FF"/>
          <w:sz w:val="24"/>
          <w:szCs w:val="24"/>
          <w:lang w:eastAsia="en-US"/>
        </w:rPr>
        <w:t xml:space="preserve"> ст.24</w:t>
      </w:r>
      <w:r w:rsidR="001512B8" w:rsidRPr="00C22EC0">
        <w:rPr>
          <w:sz w:val="24"/>
          <w:szCs w:val="24"/>
          <w:lang w:eastAsia="en-US"/>
        </w:rPr>
        <w:t xml:space="preserve"> </w:t>
      </w:r>
      <w:r w:rsidR="001512B8" w:rsidRPr="00C22EC0">
        <w:rPr>
          <w:rFonts w:eastAsia="Calibri"/>
          <w:color w:val="0000FF"/>
          <w:sz w:val="24"/>
          <w:szCs w:val="24"/>
          <w:lang w:eastAsia="en-US"/>
        </w:rPr>
        <w:t>Федерального закона от 21.12.2001 №178-ФЗ (ред. от 20.03.2025) ("Заключение договора купли-продажи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цене")</w:t>
      </w:r>
      <w:r w:rsidR="001512B8" w:rsidRPr="00C22EC0">
        <w:rPr>
          <w:sz w:val="24"/>
          <w:szCs w:val="24"/>
          <w:lang w:eastAsia="en-US"/>
        </w:rPr>
        <w:t>, уплатить продавцу штраф в размере минимальной цены государственного или муниципального имущества - 20 739</w:t>
      </w:r>
      <w:r w:rsidR="001512B8" w:rsidRPr="00C22EC0">
        <w:rPr>
          <w:color w:val="000000"/>
          <w:sz w:val="24"/>
          <w:szCs w:val="24"/>
          <w:lang w:eastAsia="en-US"/>
        </w:rPr>
        <w:t xml:space="preserve"> (Двадцать тысяч семьсот</w:t>
      </w:r>
      <w:r w:rsidR="005551E2">
        <w:rPr>
          <w:color w:val="000000"/>
          <w:sz w:val="24"/>
          <w:szCs w:val="24"/>
          <w:lang w:eastAsia="en-US"/>
        </w:rPr>
        <w:t xml:space="preserve"> тридцать девять) рублей 05</w:t>
      </w:r>
      <w:r w:rsidR="001512B8" w:rsidRPr="00C22EC0">
        <w:rPr>
          <w:color w:val="000000"/>
          <w:sz w:val="24"/>
          <w:szCs w:val="24"/>
          <w:lang w:eastAsia="en-US"/>
        </w:rPr>
        <w:t xml:space="preserve"> копеек</w:t>
      </w:r>
      <w:r w:rsidR="001512B8" w:rsidRPr="00C22EC0">
        <w:rPr>
          <w:sz w:val="24"/>
          <w:szCs w:val="24"/>
          <w:lang w:eastAsia="en-US"/>
        </w:rPr>
        <w:t xml:space="preserve">, за вычетом суммы задатка. </w:t>
      </w:r>
    </w:p>
    <w:p w:rsidR="00763773" w:rsidRPr="00C22EC0" w:rsidRDefault="004C70A8" w:rsidP="00C22EC0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9</w:t>
      </w:r>
      <w:r w:rsidR="001512B8" w:rsidRPr="00C22EC0">
        <w:rPr>
          <w:rFonts w:eastAsia="Calibri"/>
          <w:sz w:val="24"/>
          <w:szCs w:val="24"/>
        </w:rPr>
        <w:t>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</w:t>
      </w:r>
    </w:p>
    <w:p w:rsidR="00763773" w:rsidRPr="00C22EC0" w:rsidRDefault="004C70A8" w:rsidP="00C22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512B8" w:rsidRPr="00C22EC0">
        <w:rPr>
          <w:sz w:val="24"/>
          <w:szCs w:val="24"/>
        </w:rPr>
        <w:t>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имущества.</w:t>
      </w:r>
    </w:p>
    <w:p w:rsidR="00763773" w:rsidRPr="00C22EC0" w:rsidRDefault="00763773" w:rsidP="00C22EC0">
      <w:pPr>
        <w:ind w:firstLine="709"/>
        <w:jc w:val="both"/>
        <w:rPr>
          <w:sz w:val="24"/>
          <w:szCs w:val="24"/>
        </w:rPr>
      </w:pPr>
    </w:p>
    <w:p w:rsidR="00763773" w:rsidRDefault="00763773" w:rsidP="00C22EC0">
      <w:pPr>
        <w:ind w:firstLine="709"/>
        <w:rPr>
          <w:sz w:val="24"/>
          <w:szCs w:val="24"/>
        </w:rPr>
      </w:pPr>
    </w:p>
    <w:p w:rsidR="005551E2" w:rsidRDefault="005551E2" w:rsidP="00C22EC0">
      <w:pPr>
        <w:ind w:firstLine="709"/>
        <w:rPr>
          <w:sz w:val="24"/>
          <w:szCs w:val="24"/>
        </w:rPr>
      </w:pPr>
    </w:p>
    <w:p w:rsidR="005551E2" w:rsidRDefault="005551E2" w:rsidP="00C22EC0">
      <w:pPr>
        <w:ind w:firstLine="709"/>
        <w:rPr>
          <w:sz w:val="24"/>
          <w:szCs w:val="24"/>
        </w:rPr>
      </w:pPr>
    </w:p>
    <w:p w:rsidR="005551E2" w:rsidRDefault="005551E2" w:rsidP="00C22EC0">
      <w:pPr>
        <w:ind w:firstLine="709"/>
        <w:rPr>
          <w:sz w:val="24"/>
          <w:szCs w:val="24"/>
        </w:rPr>
      </w:pPr>
    </w:p>
    <w:p w:rsidR="005551E2" w:rsidRDefault="005551E2" w:rsidP="00C22EC0">
      <w:pPr>
        <w:ind w:firstLine="709"/>
        <w:rPr>
          <w:sz w:val="24"/>
          <w:szCs w:val="24"/>
        </w:rPr>
      </w:pPr>
    </w:p>
    <w:p w:rsidR="00F2603C" w:rsidRDefault="00F2603C" w:rsidP="00C22EC0">
      <w:pPr>
        <w:ind w:firstLine="709"/>
        <w:rPr>
          <w:sz w:val="24"/>
          <w:szCs w:val="24"/>
        </w:rPr>
      </w:pPr>
    </w:p>
    <w:p w:rsidR="00F2603C" w:rsidRPr="00C22EC0" w:rsidRDefault="00F2603C" w:rsidP="00C22EC0">
      <w:pPr>
        <w:ind w:firstLine="709"/>
        <w:rPr>
          <w:sz w:val="24"/>
          <w:szCs w:val="24"/>
        </w:rPr>
      </w:pPr>
    </w:p>
    <w:p w:rsidR="00763773" w:rsidRPr="009C082E" w:rsidRDefault="001512B8" w:rsidP="00C22EC0">
      <w:pPr>
        <w:pStyle w:val="ConsPlusNormal"/>
        <w:tabs>
          <w:tab w:val="left" w:pos="405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082E">
        <w:rPr>
          <w:rFonts w:ascii="Times New Roman" w:hAnsi="Times New Roman" w:cs="Times New Roman"/>
          <w:b/>
          <w:caps/>
          <w:sz w:val="24"/>
          <w:szCs w:val="24"/>
        </w:rPr>
        <w:t>Отмена и приостановление ПРОДАЖИ ПО</w:t>
      </w:r>
      <w:r w:rsidRPr="009C082E">
        <w:rPr>
          <w:rFonts w:ascii="Times New Roman" w:hAnsi="Times New Roman" w:cs="Times New Roman"/>
          <w:b/>
          <w:bCs/>
          <w:caps/>
          <w:sz w:val="24"/>
          <w:szCs w:val="24"/>
          <w:lang w:eastAsia="zh-CN"/>
        </w:rPr>
        <w:t xml:space="preserve"> МИНИМАЛЬНО </w:t>
      </w:r>
    </w:p>
    <w:p w:rsidR="00763773" w:rsidRPr="00C22EC0" w:rsidRDefault="001512B8" w:rsidP="00C22EC0">
      <w:pPr>
        <w:pStyle w:val="ConsPlusNormal"/>
        <w:tabs>
          <w:tab w:val="left" w:pos="405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082E">
        <w:rPr>
          <w:rFonts w:ascii="Times New Roman" w:hAnsi="Times New Roman" w:cs="Times New Roman"/>
          <w:b/>
          <w:bCs/>
          <w:caps/>
          <w:sz w:val="24"/>
          <w:szCs w:val="24"/>
          <w:lang w:eastAsia="zh-CN"/>
        </w:rPr>
        <w:t>ДОПУСТИМОЙ ЦЕНЕ</w:t>
      </w:r>
    </w:p>
    <w:p w:rsidR="00763773" w:rsidRPr="00C22EC0" w:rsidRDefault="00763773" w:rsidP="00C22EC0">
      <w:pPr>
        <w:pStyle w:val="ConsPlusNormal"/>
        <w:tabs>
          <w:tab w:val="left" w:pos="4053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773" w:rsidRPr="00C22EC0" w:rsidRDefault="001512B8" w:rsidP="00C22EC0">
      <w:pPr>
        <w:pStyle w:val="TextBasTxt"/>
        <w:ind w:firstLine="709"/>
      </w:pPr>
      <w:r w:rsidRPr="00C22EC0">
        <w:t xml:space="preserve">1. Продавец </w:t>
      </w:r>
      <w:r w:rsidRPr="00C22EC0">
        <w:rPr>
          <w:iCs/>
        </w:rPr>
        <w:t xml:space="preserve">вправе отменить </w:t>
      </w:r>
      <w:r w:rsidRPr="00C22EC0">
        <w:t xml:space="preserve">продажу имущества по минимально допустимой цене </w:t>
      </w:r>
      <w:r w:rsidRPr="00C22EC0">
        <w:rPr>
          <w:iCs/>
        </w:rPr>
        <w:t>не позднее чем за 3 (три) дня до даты проведения торгов.</w:t>
      </w:r>
    </w:p>
    <w:p w:rsidR="00763773" w:rsidRPr="00C22EC0" w:rsidRDefault="001512B8" w:rsidP="00C22EC0">
      <w:pPr>
        <w:pStyle w:val="textbastxt0"/>
        <w:ind w:firstLine="709"/>
      </w:pPr>
      <w:r w:rsidRPr="00C22EC0">
        <w:t xml:space="preserve">2. Решение об отмене размещается на официальном сайте Российской Федерации для размещения информации о проведении торгов </w:t>
      </w:r>
      <w:hyperlink r:id="rId16">
        <w:r w:rsidRPr="00C22EC0">
          <w:rPr>
            <w:rStyle w:val="af0"/>
            <w:color w:val="auto"/>
            <w:u w:val="none"/>
          </w:rPr>
          <w:t>www.torgi.gov.ru</w:t>
        </w:r>
      </w:hyperlink>
      <w:r w:rsidRPr="00C22EC0">
        <w:t xml:space="preserve">, на официальном сайте Продавца – </w:t>
      </w:r>
      <w:proofErr w:type="gramStart"/>
      <w:r w:rsidRPr="00C22EC0">
        <w:t>ГБУ</w:t>
      </w:r>
      <w:proofErr w:type="gramEnd"/>
      <w:r w:rsidRPr="00C22EC0">
        <w:t xml:space="preserve"> НО «Кадастровая оценка» - </w:t>
      </w:r>
      <w:r w:rsidR="009C082E" w:rsidRPr="004E4B7A">
        <w:t>gbunoko.</w:t>
      </w:r>
      <w:r w:rsidR="009C082E" w:rsidRPr="004E4B7A">
        <w:rPr>
          <w:lang w:val="en-US"/>
        </w:rPr>
        <w:t>ru</w:t>
      </w:r>
      <w:r w:rsidRPr="00C22EC0">
        <w:t xml:space="preserve"> и в открытой части электронной площадки в срок не позднее рабочего дня, следующего за днем принятия указанного решения.</w:t>
      </w:r>
    </w:p>
    <w:p w:rsidR="00763773" w:rsidRPr="00C22EC0" w:rsidRDefault="001512B8" w:rsidP="00C22EC0">
      <w:pPr>
        <w:pStyle w:val="textbastxt0"/>
        <w:ind w:firstLine="709"/>
      </w:pPr>
      <w:r w:rsidRPr="00C22EC0">
        <w:t xml:space="preserve">3. Организатор </w:t>
      </w:r>
      <w:r w:rsidRPr="00C22EC0">
        <w:rPr>
          <w:bCs/>
          <w:iCs/>
        </w:rPr>
        <w:t xml:space="preserve">извещает Претендентов об отмене </w:t>
      </w:r>
      <w:r w:rsidRPr="00C22EC0">
        <w:t xml:space="preserve">продажи имущества </w:t>
      </w:r>
      <w:r w:rsidRPr="00C22EC0">
        <w:rPr>
          <w:rFonts w:eastAsia="Calibri"/>
        </w:rPr>
        <w:t>по минимально допустимой цене</w:t>
      </w:r>
      <w:r w:rsidRPr="00C22EC0">
        <w:rPr>
          <w:bCs/>
          <w:iCs/>
        </w:rPr>
        <w:t xml:space="preserve"> не позднее следующего рабочего </w:t>
      </w:r>
      <w:r w:rsidRPr="00C22EC0"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763773" w:rsidRPr="00C22EC0" w:rsidRDefault="001512B8" w:rsidP="00C22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EC0">
        <w:rPr>
          <w:rFonts w:ascii="Times New Roman" w:hAnsi="Times New Roman" w:cs="Times New Roman"/>
          <w:sz w:val="24"/>
          <w:szCs w:val="24"/>
        </w:rPr>
        <w:t>4. Организатор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763773" w:rsidRPr="00C22EC0" w:rsidRDefault="00763773" w:rsidP="00C22EC0">
      <w:pPr>
        <w:ind w:firstLine="709"/>
        <w:jc w:val="both"/>
        <w:rPr>
          <w:rFonts w:eastAsia="Calibri"/>
          <w:sz w:val="24"/>
          <w:szCs w:val="24"/>
        </w:rPr>
      </w:pPr>
    </w:p>
    <w:p w:rsidR="00763773" w:rsidRPr="00C22EC0" w:rsidRDefault="001512B8" w:rsidP="00C22EC0">
      <w:pPr>
        <w:pStyle w:val="TextBasTxt"/>
        <w:ind w:firstLine="709"/>
        <w:jc w:val="center"/>
      </w:pPr>
      <w:r w:rsidRPr="00C22EC0">
        <w:rPr>
          <w:b/>
          <w:caps/>
        </w:rPr>
        <w:t>Заключение договора купли-продажи по итогам</w:t>
      </w:r>
    </w:p>
    <w:p w:rsidR="00763773" w:rsidRPr="00C22EC0" w:rsidRDefault="001512B8" w:rsidP="00C22EC0">
      <w:pPr>
        <w:pStyle w:val="TextBasTxt"/>
        <w:ind w:firstLine="709"/>
        <w:jc w:val="center"/>
      </w:pPr>
      <w:r w:rsidRPr="00C22EC0">
        <w:rPr>
          <w:b/>
          <w:caps/>
        </w:rPr>
        <w:t xml:space="preserve"> проведения ПРОДАЖИ ИМУЩЕСТВА </w:t>
      </w:r>
      <w:r w:rsidRPr="00C22EC0">
        <w:rPr>
          <w:b/>
          <w:bCs/>
          <w:caps/>
          <w:lang w:eastAsia="zh-CN"/>
        </w:rPr>
        <w:t xml:space="preserve">ПО МИНИМАЛЬНО </w:t>
      </w:r>
    </w:p>
    <w:p w:rsidR="00763773" w:rsidRPr="00C22EC0" w:rsidRDefault="001512B8" w:rsidP="00C22EC0">
      <w:pPr>
        <w:pStyle w:val="TextBasTxt"/>
        <w:ind w:firstLine="709"/>
        <w:jc w:val="center"/>
      </w:pPr>
      <w:r w:rsidRPr="00C22EC0">
        <w:rPr>
          <w:b/>
          <w:bCs/>
          <w:caps/>
          <w:lang w:eastAsia="zh-CN"/>
        </w:rPr>
        <w:t>ДОПУСТИМОЙ ЦЕНЕ</w:t>
      </w:r>
    </w:p>
    <w:p w:rsidR="00763773" w:rsidRPr="00C22EC0" w:rsidRDefault="00763773" w:rsidP="00C22EC0">
      <w:pPr>
        <w:pStyle w:val="TextBasTxt"/>
        <w:ind w:firstLine="709"/>
        <w:jc w:val="center"/>
        <w:rPr>
          <w:b/>
        </w:rPr>
      </w:pPr>
    </w:p>
    <w:p w:rsidR="00763773" w:rsidRPr="00C22EC0" w:rsidRDefault="001512B8" w:rsidP="00C22EC0">
      <w:pPr>
        <w:pStyle w:val="TextBasTxt"/>
        <w:ind w:firstLine="709"/>
      </w:pPr>
      <w:r w:rsidRPr="00C22EC0">
        <w:t>1.</w:t>
      </w:r>
      <w:r w:rsidRPr="00C22EC0">
        <w:rPr>
          <w:b/>
        </w:rPr>
        <w:t xml:space="preserve"> </w:t>
      </w:r>
      <w:r w:rsidRPr="00C22EC0">
        <w:rPr>
          <w:rFonts w:eastAsia="Times New Roman"/>
          <w:lang w:eastAsia="en-US"/>
        </w:rPr>
        <w:t>Договор купли-продажи имущества (приложение 3 к документации</w:t>
      </w:r>
      <w:r w:rsidRPr="00C22EC0">
        <w:rPr>
          <w:rFonts w:eastAsia="Times New Roman"/>
          <w:bCs/>
          <w:lang w:eastAsia="en-US"/>
        </w:rPr>
        <w:t>)</w:t>
      </w:r>
      <w:r w:rsidRPr="00C22EC0">
        <w:rPr>
          <w:rFonts w:eastAsia="Times New Roman"/>
          <w:lang w:eastAsia="en-US"/>
        </w:rPr>
        <w:t xml:space="preserve">, заключается между Продавцом и победителем продажи имущества </w:t>
      </w:r>
      <w:r w:rsidR="009C082E">
        <w:rPr>
          <w:rFonts w:eastAsia="Times New Roman"/>
          <w:lang w:eastAsia="en-US"/>
        </w:rPr>
        <w:t>по минимально допустимой цене</w:t>
      </w:r>
      <w:r w:rsidRPr="00C22EC0">
        <w:rPr>
          <w:rFonts w:eastAsia="Times New Roman"/>
          <w:lang w:eastAsia="en-US"/>
        </w:rPr>
        <w:t xml:space="preserve"> в соответствии с Гражданским кодексом Российской Федерации, Законом о приватизации в течение 5 (пяти)</w:t>
      </w:r>
      <w:r w:rsidRPr="00C22EC0">
        <w:t xml:space="preserve"> рабочих дней с даты подведения итогов продажи </w:t>
      </w:r>
      <w:r w:rsidR="009C082E" w:rsidRPr="00C22EC0">
        <w:t>имущества по</w:t>
      </w:r>
      <w:r w:rsidRPr="00C22EC0">
        <w:t xml:space="preserve"> минимально допустимой цене</w:t>
      </w:r>
      <w:r w:rsidR="00B36658">
        <w:t>.</w:t>
      </w:r>
    </w:p>
    <w:p w:rsidR="00763773" w:rsidRPr="00C22EC0" w:rsidRDefault="001512B8" w:rsidP="00C22EC0">
      <w:pPr>
        <w:pStyle w:val="TextBasTxt"/>
        <w:ind w:firstLine="709"/>
      </w:pPr>
      <w:r w:rsidRPr="00C22EC0">
        <w:t>В случае, если победитель продажи по минимально допустимой цене не подписывает со своей стороны договор купли-продажи имущества в течение 5 (пяти) рабочих дней с даты подведения итогов продажи, он признаётся уклонившимся от заключения договора и задаток ему не возвращается.</w:t>
      </w:r>
    </w:p>
    <w:p w:rsidR="00763773" w:rsidRPr="00C22EC0" w:rsidRDefault="001512B8" w:rsidP="00C22EC0">
      <w:pPr>
        <w:pStyle w:val="TextBasTxt"/>
        <w:ind w:firstLine="709"/>
      </w:pPr>
      <w:r w:rsidRPr="00C22EC0">
        <w:t xml:space="preserve">2. Оплата приобретенного имущества производится победителем продажи по минимально допустимой цене </w:t>
      </w:r>
      <w:r w:rsidRPr="00C22EC0">
        <w:rPr>
          <w:rFonts w:eastAsia="Times New Roman"/>
          <w:lang w:eastAsia="en-US"/>
        </w:rPr>
        <w:t>единовременно</w:t>
      </w:r>
      <w:r w:rsidRPr="00C22EC0">
        <w:t xml:space="preserve"> в соответствии с договором купли-продажи имущества.</w:t>
      </w:r>
    </w:p>
    <w:p w:rsidR="00763773" w:rsidRPr="00C22EC0" w:rsidRDefault="001512B8" w:rsidP="00C22EC0">
      <w:pPr>
        <w:pStyle w:val="TextBasTxt"/>
        <w:ind w:firstLine="709"/>
      </w:pPr>
      <w:r w:rsidRPr="00C22EC0">
        <w:rPr>
          <w:rFonts w:eastAsia="Times New Roman"/>
          <w:lang w:eastAsia="en-US"/>
        </w:rPr>
        <w:t xml:space="preserve">3. Задаток, внесенный победителем </w:t>
      </w:r>
      <w:r w:rsidRPr="00C22EC0">
        <w:t>продажи по минимально допустимой цене</w:t>
      </w:r>
      <w:r w:rsidRPr="00C22EC0">
        <w:rPr>
          <w:rFonts w:eastAsia="Times New Roman"/>
          <w:lang w:eastAsia="en-US"/>
        </w:rPr>
        <w:t>,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763773" w:rsidRPr="00C22EC0" w:rsidRDefault="001512B8" w:rsidP="00C22EC0">
      <w:pPr>
        <w:pStyle w:val="TextBasTxt"/>
        <w:ind w:firstLine="709"/>
      </w:pPr>
      <w:r w:rsidRPr="00C22EC0">
        <w:rPr>
          <w:rFonts w:eastAsia="Times New Roman"/>
          <w:lang w:eastAsia="en-US"/>
        </w:rPr>
        <w:t xml:space="preserve">4. Факт оплаты имущества подтверждается выпиской со счета, указанного в договоре купли-продажи имущества. </w:t>
      </w:r>
    </w:p>
    <w:p w:rsidR="00763773" w:rsidRPr="00C22EC0" w:rsidRDefault="001512B8" w:rsidP="00C22EC0">
      <w:pPr>
        <w:pStyle w:val="TextBasTxt"/>
        <w:ind w:firstLine="709"/>
      </w:pPr>
      <w:r w:rsidRPr="00C22EC0">
        <w:rPr>
          <w:rFonts w:eastAsia="Times New Roman"/>
          <w:lang w:eastAsia="en-US"/>
        </w:rPr>
        <w:t xml:space="preserve">5. При уклонении или отказе победителя </w:t>
      </w:r>
      <w:r w:rsidRPr="00C22EC0">
        <w:t>продажи по минимально допустимой цене</w:t>
      </w:r>
      <w:r w:rsidRPr="00C22EC0">
        <w:rPr>
          <w:rFonts w:eastAsia="Times New Roman"/>
          <w:lang w:eastAsia="en-US"/>
        </w:rPr>
        <w:t xml:space="preserve"> от заключения в установленный срок договора купли-продажи имущества, результаты </w:t>
      </w:r>
      <w:r w:rsidRPr="00C22EC0">
        <w:t xml:space="preserve">продажи </w:t>
      </w:r>
      <w:r w:rsidR="00345DAB">
        <w:t>по минимально допустимой цене</w:t>
      </w:r>
      <w:r w:rsidRPr="00C22EC0">
        <w:rPr>
          <w:rFonts w:eastAsia="Times New Roman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763773" w:rsidRPr="00C22EC0" w:rsidRDefault="001512B8" w:rsidP="00C22EC0">
      <w:pPr>
        <w:pStyle w:val="TextBasTxt"/>
        <w:ind w:firstLine="709"/>
      </w:pPr>
      <w:r w:rsidRPr="00C22EC0">
        <w:rPr>
          <w:rFonts w:eastAsia="Times New Roman"/>
          <w:lang w:eastAsia="en-US"/>
        </w:rPr>
        <w:t xml:space="preserve">Кроме того, в случае неисполнения покупателем обязанности по оплате имущества, а также в случае уклонения участником, признанным победителем </w:t>
      </w:r>
      <w:r w:rsidRPr="00C22EC0">
        <w:t>продажи по минимально допустимой цене</w:t>
      </w:r>
      <w:r w:rsidRPr="00C22EC0">
        <w:rPr>
          <w:rFonts w:eastAsia="Times New Roman"/>
          <w:lang w:eastAsia="en-US"/>
        </w:rPr>
        <w:t xml:space="preserve"> от </w:t>
      </w:r>
      <w:r w:rsidR="009C082E" w:rsidRPr="00C22EC0">
        <w:rPr>
          <w:rFonts w:eastAsia="Times New Roman"/>
          <w:lang w:eastAsia="en-US"/>
        </w:rPr>
        <w:t>заключения Договора</w:t>
      </w:r>
      <w:r w:rsidRPr="00C22EC0">
        <w:rPr>
          <w:rFonts w:eastAsia="Times New Roman"/>
          <w:lang w:eastAsia="en-US"/>
        </w:rPr>
        <w:t xml:space="preserve"> купли-продажи (приложение 3 к информационному </w:t>
      </w:r>
      <w:r w:rsidRPr="00C22EC0">
        <w:rPr>
          <w:rFonts w:eastAsia="Times New Roman"/>
          <w:lang w:eastAsia="en-US"/>
        </w:rPr>
        <w:lastRenderedPageBreak/>
        <w:t>сообщению) с данного участника (покупателя) взимается штраф в размере минимальной цены государственного имущества за вычетом задатка.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6. Право собственности на государственное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государственного имущества. Факт оплаты подтверждается выпиской со счета о поступлении средств в размере и сроки, указанные в договоре купли-продажи.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7.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763773" w:rsidRPr="00C22EC0" w:rsidRDefault="00763773" w:rsidP="00C22EC0">
      <w:pPr>
        <w:ind w:firstLine="709"/>
        <w:jc w:val="center"/>
        <w:rPr>
          <w:b/>
          <w:sz w:val="24"/>
          <w:szCs w:val="24"/>
        </w:rPr>
      </w:pPr>
    </w:p>
    <w:p w:rsidR="00763773" w:rsidRPr="00C22EC0" w:rsidRDefault="001512B8" w:rsidP="00C22EC0">
      <w:pPr>
        <w:pStyle w:val="a8"/>
        <w:widowControl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С дополнительными сведениями об объектах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, покупатели могут ознакомиться по </w:t>
      </w:r>
      <w:r w:rsidR="009C082E" w:rsidRPr="00C22EC0">
        <w:rPr>
          <w:sz w:val="24"/>
          <w:szCs w:val="24"/>
        </w:rPr>
        <w:t>адресу: Нижегородская</w:t>
      </w:r>
      <w:r w:rsidRPr="00C22EC0">
        <w:rPr>
          <w:sz w:val="24"/>
          <w:szCs w:val="24"/>
        </w:rPr>
        <w:t xml:space="preserve"> обл., г. Нижний </w:t>
      </w:r>
      <w:r w:rsidR="009C082E" w:rsidRPr="00C22EC0">
        <w:rPr>
          <w:sz w:val="24"/>
          <w:szCs w:val="24"/>
        </w:rPr>
        <w:t xml:space="preserve">Новгород, </w:t>
      </w:r>
      <w:r w:rsidR="009C082E" w:rsidRPr="00C22EC0">
        <w:rPr>
          <w:iCs/>
          <w:sz w:val="24"/>
          <w:szCs w:val="24"/>
          <w:lang w:eastAsia="ar-SA"/>
        </w:rPr>
        <w:t>ул.</w:t>
      </w:r>
      <w:r w:rsidRPr="00C22EC0">
        <w:rPr>
          <w:iCs/>
          <w:sz w:val="24"/>
          <w:szCs w:val="24"/>
          <w:lang w:eastAsia="ar-SA"/>
        </w:rPr>
        <w:t xml:space="preserve"> Максима Горького, 151</w:t>
      </w:r>
      <w:r w:rsidR="009C082E" w:rsidRPr="00C22EC0">
        <w:rPr>
          <w:iCs/>
          <w:sz w:val="24"/>
          <w:szCs w:val="24"/>
          <w:lang w:eastAsia="ar-SA"/>
        </w:rPr>
        <w:t xml:space="preserve">А, </w:t>
      </w:r>
      <w:r w:rsidR="009C082E" w:rsidRPr="00C22EC0">
        <w:rPr>
          <w:color w:val="auto"/>
          <w:sz w:val="24"/>
          <w:szCs w:val="24"/>
        </w:rPr>
        <w:t>каб</w:t>
      </w:r>
      <w:r w:rsidRPr="00C22EC0">
        <w:rPr>
          <w:color w:val="auto"/>
          <w:sz w:val="24"/>
          <w:szCs w:val="24"/>
        </w:rPr>
        <w:t xml:space="preserve">. </w:t>
      </w:r>
      <w:r w:rsidR="00376209">
        <w:rPr>
          <w:color w:val="auto"/>
          <w:sz w:val="24"/>
          <w:szCs w:val="24"/>
        </w:rPr>
        <w:t>315</w:t>
      </w:r>
      <w:r w:rsidRPr="00C22EC0">
        <w:rPr>
          <w:color w:val="auto"/>
          <w:sz w:val="24"/>
          <w:szCs w:val="24"/>
        </w:rPr>
        <w:t xml:space="preserve">, на сайте </w:t>
      </w:r>
      <w:proofErr w:type="gramStart"/>
      <w:r w:rsidRPr="00C22EC0">
        <w:rPr>
          <w:color w:val="auto"/>
          <w:sz w:val="24"/>
          <w:szCs w:val="24"/>
        </w:rPr>
        <w:t>ГБУ</w:t>
      </w:r>
      <w:proofErr w:type="gramEnd"/>
      <w:r w:rsidRPr="00C22EC0">
        <w:rPr>
          <w:color w:val="auto"/>
          <w:sz w:val="24"/>
          <w:szCs w:val="24"/>
        </w:rPr>
        <w:t xml:space="preserve"> НО «Кадастровая оценка» – </w:t>
      </w:r>
      <w:r w:rsidR="00376209" w:rsidRPr="004E4B7A">
        <w:rPr>
          <w:sz w:val="24"/>
          <w:szCs w:val="24"/>
        </w:rPr>
        <w:t>gbunoko.</w:t>
      </w:r>
      <w:r w:rsidR="00376209" w:rsidRPr="004E4B7A">
        <w:rPr>
          <w:sz w:val="24"/>
          <w:szCs w:val="24"/>
          <w:lang w:val="en-US"/>
        </w:rPr>
        <w:t>ru</w:t>
      </w:r>
      <w:r w:rsidRPr="00C22EC0">
        <w:rPr>
          <w:color w:val="auto"/>
          <w:sz w:val="24"/>
          <w:szCs w:val="24"/>
        </w:rPr>
        <w:t xml:space="preserve">, официальном сайте Российской Федерации </w:t>
      </w:r>
      <w:hyperlink r:id="rId17">
        <w:r w:rsidRPr="00C22EC0">
          <w:rPr>
            <w:color w:val="auto"/>
            <w:sz w:val="24"/>
            <w:szCs w:val="24"/>
          </w:rPr>
          <w:t>www.torgi.gov.ru</w:t>
        </w:r>
      </w:hyperlink>
      <w:r w:rsidRPr="00C22EC0">
        <w:rPr>
          <w:color w:val="auto"/>
          <w:sz w:val="24"/>
          <w:szCs w:val="24"/>
        </w:rPr>
        <w:t xml:space="preserve">, сайте оператора электронной площадки </w:t>
      </w:r>
      <w:hyperlink r:id="rId18">
        <w:r w:rsidRPr="00C22EC0">
          <w:rPr>
            <w:rStyle w:val="af0"/>
            <w:sz w:val="24"/>
            <w:szCs w:val="24"/>
          </w:rPr>
          <w:t>https://www.fabrikant.ru</w:t>
        </w:r>
      </w:hyperlink>
      <w:r w:rsidRPr="00C22EC0">
        <w:rPr>
          <w:color w:val="auto"/>
          <w:sz w:val="24"/>
          <w:szCs w:val="24"/>
        </w:rPr>
        <w:t>.</w:t>
      </w:r>
    </w:p>
    <w:p w:rsidR="00763773" w:rsidRPr="00C22EC0" w:rsidRDefault="001512B8" w:rsidP="00C22EC0">
      <w:pPr>
        <w:pStyle w:val="a8"/>
        <w:widowControl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C22EC0">
        <w:rPr>
          <w:color w:val="auto"/>
          <w:sz w:val="24"/>
          <w:szCs w:val="24"/>
        </w:rPr>
        <w:t xml:space="preserve">Тел. для справок: </w:t>
      </w:r>
      <w:r w:rsidR="00376209">
        <w:rPr>
          <w:color w:val="auto"/>
          <w:sz w:val="24"/>
          <w:szCs w:val="24"/>
        </w:rPr>
        <w:t>8 (831) 281-62-02</w:t>
      </w:r>
    </w:p>
    <w:p w:rsidR="00763773" w:rsidRPr="00C22EC0" w:rsidRDefault="00763773" w:rsidP="00C22EC0">
      <w:pPr>
        <w:widowControl/>
        <w:ind w:firstLine="709"/>
        <w:jc w:val="both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br w:type="page"/>
      </w:r>
    </w:p>
    <w:p w:rsidR="00763773" w:rsidRPr="00C22EC0" w:rsidRDefault="00763773" w:rsidP="00C22EC0">
      <w:pPr>
        <w:spacing w:line="218" w:lineRule="auto"/>
        <w:ind w:firstLine="709"/>
        <w:jc w:val="center"/>
        <w:rPr>
          <w:b/>
          <w:sz w:val="24"/>
          <w:szCs w:val="24"/>
        </w:rPr>
      </w:pPr>
    </w:p>
    <w:p w:rsidR="00763773" w:rsidRPr="00C22EC0" w:rsidRDefault="001512B8" w:rsidP="00C22EC0">
      <w:pPr>
        <w:spacing w:line="218" w:lineRule="auto"/>
        <w:ind w:firstLine="709"/>
        <w:jc w:val="center"/>
        <w:rPr>
          <w:sz w:val="24"/>
          <w:szCs w:val="24"/>
        </w:rPr>
      </w:pPr>
      <w:r w:rsidRPr="00C22EC0">
        <w:rPr>
          <w:b/>
          <w:sz w:val="24"/>
          <w:szCs w:val="24"/>
        </w:rPr>
        <w:t xml:space="preserve">ПРИЛОЖЕНИЯ 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>Приложение 1</w:t>
      </w:r>
      <w:r w:rsidRPr="00C22EC0">
        <w:rPr>
          <w:bCs/>
          <w:sz w:val="24"/>
          <w:szCs w:val="24"/>
        </w:rPr>
        <w:t xml:space="preserve"> 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bCs/>
          <w:sz w:val="24"/>
          <w:szCs w:val="24"/>
        </w:rPr>
        <w:t xml:space="preserve">к документации по продаже имущества </w:t>
      </w:r>
      <w:r w:rsidR="00345DAB">
        <w:rPr>
          <w:bCs/>
          <w:sz w:val="24"/>
          <w:szCs w:val="24"/>
        </w:rPr>
        <w:t>по минимально допустимой цене</w:t>
      </w:r>
    </w:p>
    <w:p w:rsidR="00763773" w:rsidRPr="00C22EC0" w:rsidRDefault="00763773" w:rsidP="00C22EC0">
      <w:pPr>
        <w:spacing w:line="218" w:lineRule="auto"/>
        <w:ind w:firstLine="709"/>
        <w:jc w:val="right"/>
        <w:rPr>
          <w:i/>
          <w:sz w:val="24"/>
          <w:szCs w:val="24"/>
        </w:rPr>
      </w:pPr>
    </w:p>
    <w:p w:rsidR="00763773" w:rsidRPr="00C22EC0" w:rsidRDefault="00763773" w:rsidP="00C22EC0">
      <w:pPr>
        <w:ind w:firstLine="709"/>
        <w:jc w:val="center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Форма заявки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                                                                                  Продавцу: Государственному бюджетному учреждению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Нижегородской области «Кадастровая оценка»</w:t>
      </w:r>
    </w:p>
    <w:p w:rsidR="00763773" w:rsidRPr="00C22EC0" w:rsidRDefault="00763773" w:rsidP="00C22EC0">
      <w:pPr>
        <w:ind w:firstLine="709"/>
        <w:jc w:val="center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>Заявка (физ. лица, ИП)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 xml:space="preserve">на участие в продаже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</w:p>
    <w:p w:rsidR="00763773" w:rsidRPr="00C22EC0" w:rsidRDefault="00763773" w:rsidP="00C22EC0">
      <w:pPr>
        <w:ind w:firstLine="709"/>
        <w:jc w:val="center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>___________2025 г. № 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                 </w:t>
      </w:r>
      <w:r w:rsidRPr="00C22EC0">
        <w:rPr>
          <w:i/>
          <w:sz w:val="24"/>
          <w:szCs w:val="24"/>
        </w:rPr>
        <w:t xml:space="preserve">(дата </w:t>
      </w:r>
      <w:proofErr w:type="gramStart"/>
      <w:r w:rsidRPr="00C22EC0">
        <w:rPr>
          <w:i/>
          <w:sz w:val="24"/>
          <w:szCs w:val="24"/>
        </w:rPr>
        <w:t>продажи )</w:t>
      </w:r>
      <w:proofErr w:type="gramEnd"/>
      <w:r w:rsidRPr="00C22EC0">
        <w:rPr>
          <w:sz w:val="24"/>
          <w:szCs w:val="24"/>
        </w:rPr>
        <w:t xml:space="preserve">                 </w:t>
      </w:r>
      <w:r w:rsidRPr="00C22EC0">
        <w:rPr>
          <w:i/>
          <w:sz w:val="24"/>
          <w:szCs w:val="24"/>
        </w:rPr>
        <w:t>(№ электронных торгов)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 xml:space="preserve">на электронной торговой площадке «Фабрикант» в сети «Интернет» на сайте </w:t>
      </w:r>
      <w:r w:rsidRPr="00C22EC0">
        <w:rPr>
          <w:sz w:val="24"/>
          <w:szCs w:val="24"/>
          <w:lang w:val="en-US"/>
        </w:rPr>
        <w:t>https</w:t>
      </w:r>
      <w:r w:rsidRPr="00C22EC0">
        <w:rPr>
          <w:sz w:val="24"/>
          <w:szCs w:val="24"/>
        </w:rPr>
        <w:t>://</w:t>
      </w:r>
      <w:r w:rsidRPr="00C22EC0">
        <w:rPr>
          <w:sz w:val="24"/>
          <w:szCs w:val="24"/>
          <w:lang w:val="en-US"/>
        </w:rPr>
        <w:t>www</w:t>
      </w:r>
      <w:r w:rsidRPr="00C22EC0">
        <w:rPr>
          <w:sz w:val="24"/>
          <w:szCs w:val="24"/>
        </w:rPr>
        <w:t>.</w:t>
      </w:r>
      <w:r w:rsidRPr="00C22EC0">
        <w:rPr>
          <w:sz w:val="24"/>
          <w:szCs w:val="24"/>
          <w:lang w:val="en-US"/>
        </w:rPr>
        <w:t>fabrikant</w:t>
      </w:r>
      <w:r w:rsidRPr="00C22EC0">
        <w:rPr>
          <w:sz w:val="24"/>
          <w:szCs w:val="24"/>
        </w:rPr>
        <w:t>.</w:t>
      </w:r>
      <w:r w:rsidRPr="00C22EC0">
        <w:rPr>
          <w:sz w:val="24"/>
          <w:szCs w:val="24"/>
          <w:lang w:val="en-US"/>
        </w:rPr>
        <w:t>ru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Заявитель ______________________________________________________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</w:t>
      </w:r>
      <w:r w:rsidRPr="00C22EC0">
        <w:rPr>
          <w:i/>
          <w:sz w:val="24"/>
          <w:szCs w:val="24"/>
        </w:rPr>
        <w:t>(фамилия, имя, отчество, паспортные данные,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i/>
          <w:sz w:val="24"/>
          <w:szCs w:val="24"/>
        </w:rPr>
        <w:t xml:space="preserve">                                                                        адрес, телефон),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изучив данные информационного сообщения о продаже, желает принять участие в продаже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 следующего государственного имущества: 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______________________________________________________________.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i/>
          <w:sz w:val="24"/>
          <w:szCs w:val="24"/>
        </w:rPr>
        <w:t>(указать лот, наименование объекта продажи со всеми характеристиками)</w:t>
      </w:r>
      <w:r w:rsidRPr="00C22EC0">
        <w:rPr>
          <w:sz w:val="24"/>
          <w:szCs w:val="24"/>
        </w:rPr>
        <w:t xml:space="preserve">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Подтверждаю факт ознакомления с документами, отражающими физическое и юридическое состояние государственного имущества, осуществление осмотра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>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Претензий к Продавцу по поводу физического и юридического состояния государственного имущества, а также по факту осмотра, ознакомления не имею.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Ознакомлен с местом, датой, временем, порядком проведения продажи государственного  имущества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, порядком определения победителя, начальной ценой продажи объекта, шагом Аукциона, существенными условиями договора купли-продажи, с последствиями уклонения или отказа от подписания протокола об итогах продажи, договора купли-продажи, а также ознакомлен с Регламентом электронной торговой площадки, в соответствии с которым проводятся торги по приватизации государственного  имущества в электронной форме.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Задаток в размере ______________________________________перечислен по платежному поручению (квитанции) № ____ от __ ______________2025 г. на счет Продавца.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Обязуюсь: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соблюдать условия, содержащиеся в информационном сообщении о проведении продажи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>, а также порядок проведения продажи государственного имущества в электронной форме, установленный Федеральным законом Российской Федерации от 21.12.2001 №178-ФЗ «О приватизации государственного и муниципального имущества»;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случае признания победителем аукциона заключить с Продавцом договор купли-продажи в установленные действующим законодательством, извещением срок</w:t>
      </w:r>
      <w:r w:rsidRPr="00C22EC0">
        <w:rPr>
          <w:bCs/>
          <w:sz w:val="24"/>
          <w:szCs w:val="24"/>
        </w:rPr>
        <w:t xml:space="preserve">, оплатить стоимость государственного имущества, установленную по результатам продажи, в сроки и порядке, определенные договором купли-продажи.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Настоящей заявкой подтверждаю, что: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отношении меня отсутствует решение о ликвидации;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в отношении меня отсутствует решение арбитражного суда о признании банкротом и об </w:t>
      </w:r>
      <w:r w:rsidRPr="00C22EC0">
        <w:rPr>
          <w:sz w:val="24"/>
          <w:szCs w:val="24"/>
        </w:rPr>
        <w:lastRenderedPageBreak/>
        <w:t>открытии конкурсного производства;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в отношении меня отсутствует решение о </w:t>
      </w:r>
      <w:r w:rsidRPr="00C22EC0">
        <w:rPr>
          <w:bCs/>
          <w:sz w:val="24"/>
          <w:szCs w:val="24"/>
        </w:rPr>
        <w:t xml:space="preserve">приостановлении деятельности в порядке, предусмотренном </w:t>
      </w:r>
      <w:hyperlink r:id="rId19">
        <w:r w:rsidRPr="00C22EC0">
          <w:rPr>
            <w:rStyle w:val="af0"/>
            <w:bCs/>
            <w:sz w:val="24"/>
            <w:szCs w:val="24"/>
          </w:rPr>
          <w:t>Кодексом</w:t>
        </w:r>
      </w:hyperlink>
      <w:r w:rsidRPr="00C22EC0">
        <w:rPr>
          <w:bCs/>
          <w:sz w:val="24"/>
          <w:szCs w:val="24"/>
        </w:rPr>
        <w:t xml:space="preserve"> Российской Федерации об административных правонарушениях</w:t>
      </w:r>
      <w:r w:rsidRPr="00C22EC0">
        <w:rPr>
          <w:sz w:val="24"/>
          <w:szCs w:val="24"/>
        </w:rPr>
        <w:t>.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В соответствии с требованиями ст. 9 Федерального закона от 27.07.2006 № 152-ФЗ «О персональных данных» выражаю свое согласие на сбор и обработку государственным бюджетным учреждением Нижегородской области «Кадастровая оценка»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№ 178-ФЗ «О приватизации государственного и муниципального имущества», в связи с приобретением указанного мной имущества.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</w:t>
      </w:r>
      <w:r w:rsidR="00376209" w:rsidRPr="00C22EC0">
        <w:rPr>
          <w:sz w:val="24"/>
          <w:szCs w:val="24"/>
        </w:rPr>
        <w:t>указанного документа</w:t>
      </w:r>
      <w:r w:rsidRPr="00C22EC0">
        <w:rPr>
          <w:sz w:val="24"/>
          <w:szCs w:val="24"/>
        </w:rPr>
        <w:t xml:space="preserve"> и выдавшем его органе, реквизиты доверенности, дата и место рождения, адрес проживания, семейный статус, иная информация. Я уведомлен(-а),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государственным бюджетным учреждением Нижегородской области «Кадастровая оценка» имущества и соблюдения норм законодательства о приватизации.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Настоящее согласие бессрочно. </w:t>
      </w:r>
    </w:p>
    <w:p w:rsidR="00763773" w:rsidRPr="00C22EC0" w:rsidRDefault="001512B8" w:rsidP="00C22EC0">
      <w:pPr>
        <w:pStyle w:val="a8"/>
        <w:ind w:left="0" w:firstLine="709"/>
        <w:rPr>
          <w:sz w:val="24"/>
          <w:szCs w:val="24"/>
        </w:rPr>
      </w:pPr>
      <w:r w:rsidRPr="00C22EC0">
        <w:rPr>
          <w:sz w:val="24"/>
          <w:szCs w:val="24"/>
        </w:rPr>
        <w:t>К заявке прилагаются: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</w:t>
      </w:r>
      <w:r w:rsidRPr="00C22EC0">
        <w:rPr>
          <w:i/>
          <w:sz w:val="24"/>
          <w:szCs w:val="24"/>
        </w:rPr>
        <w:t>указать документы, представляемые Заявителем, в соответствии с требованиями законодательства о приватизации, информационным сообщением</w:t>
      </w:r>
      <w:r w:rsidRPr="00C22EC0">
        <w:rPr>
          <w:sz w:val="24"/>
          <w:szCs w:val="24"/>
        </w:rPr>
        <w:t>.</w:t>
      </w:r>
    </w:p>
    <w:p w:rsidR="00763773" w:rsidRPr="00C22EC0" w:rsidRDefault="00763773" w:rsidP="00C22EC0">
      <w:pPr>
        <w:pStyle w:val="a8"/>
        <w:ind w:left="0" w:firstLine="709"/>
        <w:rPr>
          <w:sz w:val="24"/>
          <w:szCs w:val="24"/>
        </w:rPr>
      </w:pPr>
    </w:p>
    <w:p w:rsidR="00763773" w:rsidRPr="00C22EC0" w:rsidRDefault="001512B8" w:rsidP="00C22EC0">
      <w:pPr>
        <w:pStyle w:val="a8"/>
        <w:spacing w:after="120"/>
        <w:ind w:left="0" w:firstLine="709"/>
        <w:rPr>
          <w:sz w:val="24"/>
          <w:szCs w:val="24"/>
        </w:rPr>
      </w:pPr>
      <w:proofErr w:type="gramStart"/>
      <w:r w:rsidRPr="00C22EC0">
        <w:rPr>
          <w:sz w:val="24"/>
          <w:szCs w:val="24"/>
        </w:rPr>
        <w:t xml:space="preserve">Заявитель:   </w:t>
      </w:r>
      <w:proofErr w:type="gramEnd"/>
      <w:r w:rsidRPr="00C22EC0">
        <w:rPr>
          <w:sz w:val="24"/>
          <w:szCs w:val="24"/>
        </w:rPr>
        <w:t xml:space="preserve">                                                      ____________________________                    ___ ________________2025 г.</w:t>
      </w:r>
      <w:r w:rsidRPr="00C22EC0">
        <w:rPr>
          <w:sz w:val="24"/>
          <w:szCs w:val="24"/>
        </w:rPr>
        <w:br w:type="page"/>
      </w:r>
    </w:p>
    <w:p w:rsidR="00763773" w:rsidRPr="00C22EC0" w:rsidRDefault="00763773" w:rsidP="00C22EC0">
      <w:pPr>
        <w:ind w:firstLine="709"/>
        <w:jc w:val="right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>Приложение 2</w:t>
      </w:r>
      <w:r w:rsidRPr="00C22EC0">
        <w:rPr>
          <w:bCs/>
          <w:sz w:val="24"/>
          <w:szCs w:val="24"/>
        </w:rPr>
        <w:t xml:space="preserve"> 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bCs/>
          <w:sz w:val="24"/>
          <w:szCs w:val="24"/>
        </w:rPr>
        <w:t xml:space="preserve">к документации по продаже имущества </w:t>
      </w:r>
      <w:r w:rsidR="00345DAB">
        <w:rPr>
          <w:bCs/>
          <w:sz w:val="24"/>
          <w:szCs w:val="24"/>
        </w:rPr>
        <w:t>по минимально допустимой цене</w:t>
      </w:r>
    </w:p>
    <w:p w:rsidR="00763773" w:rsidRPr="00C22EC0" w:rsidRDefault="00763773" w:rsidP="00C22EC0">
      <w:pPr>
        <w:ind w:firstLine="709"/>
        <w:jc w:val="right"/>
        <w:rPr>
          <w:bCs/>
          <w:i/>
          <w:sz w:val="24"/>
          <w:szCs w:val="24"/>
        </w:rPr>
      </w:pPr>
    </w:p>
    <w:p w:rsidR="00763773" w:rsidRPr="00C22EC0" w:rsidRDefault="00763773" w:rsidP="00C22EC0">
      <w:pPr>
        <w:ind w:firstLine="709"/>
        <w:jc w:val="center"/>
        <w:rPr>
          <w:b/>
          <w:sz w:val="24"/>
          <w:szCs w:val="24"/>
        </w:rPr>
      </w:pP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>Форма заявки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                                                                                  Продавцу: Государственному бюджетному учреждению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Нижегородской области «Кадастровая оценка»</w:t>
      </w:r>
    </w:p>
    <w:p w:rsidR="00763773" w:rsidRPr="00C22EC0" w:rsidRDefault="00763773" w:rsidP="00C22EC0">
      <w:pPr>
        <w:ind w:firstLine="709"/>
        <w:jc w:val="right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>Заявка (юр. лица)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 xml:space="preserve">на участие в продаже государственного имущества </w:t>
      </w:r>
    </w:p>
    <w:p w:rsidR="00763773" w:rsidRPr="00C22EC0" w:rsidRDefault="00763773" w:rsidP="00C22EC0">
      <w:pPr>
        <w:ind w:firstLine="709"/>
        <w:jc w:val="center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>___________2025 г. № 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                 </w:t>
      </w:r>
      <w:r w:rsidRPr="00C22EC0">
        <w:rPr>
          <w:i/>
          <w:sz w:val="24"/>
          <w:szCs w:val="24"/>
        </w:rPr>
        <w:t xml:space="preserve">(дата </w:t>
      </w:r>
      <w:proofErr w:type="gramStart"/>
      <w:r w:rsidRPr="00C22EC0">
        <w:rPr>
          <w:i/>
          <w:sz w:val="24"/>
          <w:szCs w:val="24"/>
        </w:rPr>
        <w:t>продажи )</w:t>
      </w:r>
      <w:proofErr w:type="gramEnd"/>
      <w:r w:rsidRPr="00C22EC0">
        <w:rPr>
          <w:sz w:val="24"/>
          <w:szCs w:val="24"/>
        </w:rPr>
        <w:t xml:space="preserve">                 </w:t>
      </w:r>
      <w:r w:rsidRPr="00C22EC0">
        <w:rPr>
          <w:i/>
          <w:sz w:val="24"/>
          <w:szCs w:val="24"/>
        </w:rPr>
        <w:t>(№ электронных торгов)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 xml:space="preserve">на электронной торговой площадке «Фабрикант» в сети «Интернет» на сайте </w:t>
      </w:r>
      <w:r w:rsidRPr="00C22EC0">
        <w:rPr>
          <w:sz w:val="24"/>
          <w:szCs w:val="24"/>
          <w:lang w:val="en-US"/>
        </w:rPr>
        <w:t>https</w:t>
      </w:r>
      <w:r w:rsidRPr="00C22EC0">
        <w:rPr>
          <w:sz w:val="24"/>
          <w:szCs w:val="24"/>
        </w:rPr>
        <w:t>://</w:t>
      </w:r>
      <w:r w:rsidRPr="00C22EC0">
        <w:rPr>
          <w:sz w:val="24"/>
          <w:szCs w:val="24"/>
          <w:lang w:val="en-US"/>
        </w:rPr>
        <w:t>www</w:t>
      </w:r>
      <w:r w:rsidRPr="00C22EC0">
        <w:rPr>
          <w:sz w:val="24"/>
          <w:szCs w:val="24"/>
        </w:rPr>
        <w:t>.</w:t>
      </w:r>
      <w:r w:rsidRPr="00C22EC0">
        <w:rPr>
          <w:sz w:val="24"/>
          <w:szCs w:val="24"/>
          <w:lang w:val="en-US"/>
        </w:rPr>
        <w:t>fabrikant</w:t>
      </w:r>
      <w:r w:rsidRPr="00C22EC0">
        <w:rPr>
          <w:sz w:val="24"/>
          <w:szCs w:val="24"/>
        </w:rPr>
        <w:t>.</w:t>
      </w:r>
      <w:r w:rsidRPr="00C22EC0">
        <w:rPr>
          <w:sz w:val="24"/>
          <w:szCs w:val="24"/>
          <w:lang w:val="en-US"/>
        </w:rPr>
        <w:t>ru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Заявитель _______________________________________________________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</w:t>
      </w:r>
      <w:r w:rsidRPr="00C22EC0">
        <w:rPr>
          <w:i/>
          <w:sz w:val="24"/>
          <w:szCs w:val="24"/>
        </w:rPr>
        <w:t>(полное наименование,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i/>
          <w:sz w:val="24"/>
          <w:szCs w:val="24"/>
        </w:rPr>
        <w:t xml:space="preserve">                                             адрес, телефон юридического лица)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в лице представителя _______________________________________________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i/>
          <w:sz w:val="24"/>
          <w:szCs w:val="24"/>
        </w:rPr>
        <w:t>(должность, Ф.И.О.)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___________________________________________________________________________________________________________________________________________________________________________________________________,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действующего на основании 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ab/>
      </w:r>
      <w:r w:rsidRPr="00C22EC0">
        <w:rPr>
          <w:sz w:val="24"/>
          <w:szCs w:val="24"/>
        </w:rPr>
        <w:tab/>
      </w:r>
      <w:r w:rsidRPr="00C22EC0">
        <w:rPr>
          <w:sz w:val="24"/>
          <w:szCs w:val="24"/>
        </w:rPr>
        <w:tab/>
        <w:t xml:space="preserve">                   </w:t>
      </w:r>
      <w:r w:rsidRPr="00C22EC0">
        <w:rPr>
          <w:i/>
          <w:sz w:val="24"/>
          <w:szCs w:val="24"/>
        </w:rPr>
        <w:t>(Устава, Положения, доверенности (указать №, дату)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__________________________________________________________________,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изучив данные информационного сообщения о продаже, желает принять участие в продаже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 следующего государственного имущества: 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______________________________________________________________.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i/>
          <w:sz w:val="24"/>
          <w:szCs w:val="24"/>
        </w:rPr>
        <w:t>(указать лот, наименование объекта продажи со всеми характеристиками)</w:t>
      </w:r>
      <w:r w:rsidRPr="00C22EC0">
        <w:rPr>
          <w:sz w:val="24"/>
          <w:szCs w:val="24"/>
        </w:rPr>
        <w:t xml:space="preserve">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Подтверждаю факт ознакомления с документами, отражающими физическое и юридическое состояние государственного имущества, осуществление осмотра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>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Претензий к Продавцу по поводу физического и юридического состояния государственного имущества, а также по факту осмотра, ознакомления не имею.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Ознакомлен с местом, датой, временем, порядком проведения продажи государственного  имущества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, порядком определения победителя, начальной ценой продажи объекта, шагом Аукциона, существенными условиями договора купли-продажи, с последствиями уклонения или отказа от подписания протокола об итогах продажи, договора купли-продажи, а также ознакомлен с Регламентом электронной торговой площадки, в соответствии с которым проводятся торги по приватизации государственного  имущества в электронной форме.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Задаток в </w:t>
      </w:r>
      <w:bookmarkStart w:id="0" w:name="_GoBack"/>
      <w:r w:rsidRPr="00C22EC0">
        <w:rPr>
          <w:sz w:val="24"/>
          <w:szCs w:val="24"/>
        </w:rPr>
        <w:t>размер</w:t>
      </w:r>
      <w:bookmarkEnd w:id="0"/>
      <w:r w:rsidRPr="00C22EC0">
        <w:rPr>
          <w:sz w:val="24"/>
          <w:szCs w:val="24"/>
        </w:rPr>
        <w:t>е ______________________________________перечислен по платежному поручению (квитанции) № ____ от __ ______________2025 г. на счет Продавца.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Обязуюсь: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соблюдать условия, содержащиеся в информационном сообщении о проведении продажи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, а также порядок проведения продажи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в электронной форме, установленный Федеральным законом Российской Федерации от 21.12.2001 №178-ФЗ «О приватизации </w:t>
      </w:r>
      <w:r w:rsidRPr="00C22EC0">
        <w:rPr>
          <w:sz w:val="24"/>
          <w:szCs w:val="24"/>
        </w:rPr>
        <w:lastRenderedPageBreak/>
        <w:t>государственного и муниципального имущества»;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случае признания победителем аукциона заключить с Продавцом договор купли-продажи в установленные действующим законодательством, извещением срок</w:t>
      </w:r>
      <w:r w:rsidRPr="00C22EC0">
        <w:rPr>
          <w:bCs/>
          <w:sz w:val="24"/>
          <w:szCs w:val="24"/>
        </w:rPr>
        <w:t xml:space="preserve">, оплатить стоимость государственного имущества, установленную по результатам продажи, в сроки и порядке, определенные договором купли-продажи.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Настоящей заявкой подтверждаем, что: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отношении нас отсутствует решение о ликвидации;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отношении нас отсутствует решение арбитражного суда о признании банкротом и об открытии конкурсного производства;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в отношении нас отсутствует решение о </w:t>
      </w:r>
      <w:r w:rsidRPr="00C22EC0">
        <w:rPr>
          <w:bCs/>
          <w:sz w:val="24"/>
          <w:szCs w:val="24"/>
        </w:rPr>
        <w:t xml:space="preserve">приостановлении деятельности в порядке, предусмотренном </w:t>
      </w:r>
      <w:hyperlink r:id="rId20">
        <w:r w:rsidRPr="00C22EC0">
          <w:rPr>
            <w:rStyle w:val="af0"/>
            <w:bCs/>
            <w:sz w:val="24"/>
            <w:szCs w:val="24"/>
          </w:rPr>
          <w:t>Кодексом</w:t>
        </w:r>
      </w:hyperlink>
      <w:r w:rsidRPr="00C22EC0">
        <w:rPr>
          <w:bCs/>
          <w:sz w:val="24"/>
          <w:szCs w:val="24"/>
        </w:rPr>
        <w:t xml:space="preserve"> Российской Федерации об административных правонарушениях</w:t>
      </w:r>
      <w:r w:rsidRPr="00C22EC0">
        <w:rPr>
          <w:sz w:val="24"/>
          <w:szCs w:val="24"/>
        </w:rPr>
        <w:t>.</w:t>
      </w:r>
    </w:p>
    <w:p w:rsidR="00763773" w:rsidRPr="00C22EC0" w:rsidRDefault="001512B8" w:rsidP="00C22EC0">
      <w:pPr>
        <w:pStyle w:val="a8"/>
        <w:ind w:left="0" w:firstLine="709"/>
        <w:rPr>
          <w:sz w:val="24"/>
          <w:szCs w:val="24"/>
        </w:rPr>
      </w:pPr>
      <w:r w:rsidRPr="00C22EC0">
        <w:rPr>
          <w:sz w:val="24"/>
          <w:szCs w:val="24"/>
        </w:rPr>
        <w:t>К заявке прилагаются: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</w:t>
      </w:r>
      <w:r w:rsidRPr="00C22EC0">
        <w:rPr>
          <w:i/>
          <w:sz w:val="24"/>
          <w:szCs w:val="24"/>
        </w:rPr>
        <w:t>указать документы, представляемые Заявителем, в соответствии с требованиями законодательства о приватизации, информационным сообщением</w:t>
      </w:r>
      <w:r w:rsidRPr="00C22EC0">
        <w:rPr>
          <w:sz w:val="24"/>
          <w:szCs w:val="24"/>
        </w:rPr>
        <w:t>.</w:t>
      </w:r>
    </w:p>
    <w:p w:rsidR="00763773" w:rsidRPr="00C22EC0" w:rsidRDefault="00763773" w:rsidP="00C22EC0">
      <w:pPr>
        <w:pStyle w:val="a8"/>
        <w:ind w:left="0" w:firstLine="709"/>
        <w:rPr>
          <w:sz w:val="24"/>
          <w:szCs w:val="24"/>
        </w:rPr>
      </w:pPr>
    </w:p>
    <w:p w:rsidR="00763773" w:rsidRPr="00C22EC0" w:rsidRDefault="001512B8" w:rsidP="00C22EC0">
      <w:pPr>
        <w:pStyle w:val="a8"/>
        <w:ind w:left="0" w:firstLine="709"/>
        <w:rPr>
          <w:sz w:val="24"/>
          <w:szCs w:val="24"/>
        </w:rPr>
      </w:pPr>
      <w:proofErr w:type="gramStart"/>
      <w:r w:rsidRPr="00C22EC0">
        <w:rPr>
          <w:sz w:val="24"/>
          <w:szCs w:val="24"/>
        </w:rPr>
        <w:t xml:space="preserve">Заявитель:   </w:t>
      </w:r>
      <w:proofErr w:type="gramEnd"/>
      <w:r w:rsidRPr="00C22EC0">
        <w:rPr>
          <w:sz w:val="24"/>
          <w:szCs w:val="24"/>
        </w:rPr>
        <w:t xml:space="preserve">                                                      ____________________________</w:t>
      </w:r>
    </w:p>
    <w:p w:rsidR="00763773" w:rsidRPr="00C22EC0" w:rsidRDefault="001512B8" w:rsidP="00C22EC0">
      <w:pPr>
        <w:widowControl/>
        <w:spacing w:after="200" w:line="276" w:lineRule="auto"/>
        <w:ind w:firstLine="709"/>
        <w:rPr>
          <w:sz w:val="24"/>
          <w:szCs w:val="24"/>
        </w:rPr>
      </w:pPr>
      <w:r w:rsidRPr="00C22EC0">
        <w:rPr>
          <w:b/>
          <w:sz w:val="24"/>
          <w:szCs w:val="24"/>
        </w:rPr>
        <w:t xml:space="preserve">          м.п.</w:t>
      </w:r>
      <w:r w:rsidRPr="00C22EC0">
        <w:rPr>
          <w:b/>
          <w:sz w:val="24"/>
          <w:szCs w:val="24"/>
        </w:rPr>
        <w:tab/>
      </w:r>
      <w:r w:rsidRPr="00C22EC0">
        <w:rPr>
          <w:b/>
          <w:sz w:val="24"/>
          <w:szCs w:val="24"/>
        </w:rPr>
        <w:tab/>
      </w:r>
      <w:r w:rsidRPr="00C22EC0">
        <w:rPr>
          <w:b/>
          <w:sz w:val="24"/>
          <w:szCs w:val="24"/>
        </w:rPr>
        <w:tab/>
      </w:r>
      <w:r w:rsidRPr="00C22EC0">
        <w:rPr>
          <w:b/>
          <w:sz w:val="24"/>
          <w:szCs w:val="24"/>
        </w:rPr>
        <w:tab/>
      </w:r>
      <w:r w:rsidRPr="00C22EC0">
        <w:rPr>
          <w:b/>
          <w:sz w:val="24"/>
          <w:szCs w:val="24"/>
        </w:rPr>
        <w:tab/>
        <w:t xml:space="preserve">       ___ ________________2025 г.</w:t>
      </w:r>
      <w:r w:rsidRPr="00C22EC0">
        <w:rPr>
          <w:sz w:val="24"/>
          <w:szCs w:val="24"/>
        </w:rPr>
        <w:t xml:space="preserve">                               </w:t>
      </w:r>
      <w:r w:rsidRPr="00C22EC0">
        <w:rPr>
          <w:b/>
          <w:sz w:val="24"/>
          <w:szCs w:val="24"/>
        </w:rPr>
        <w:t xml:space="preserve">      </w:t>
      </w:r>
    </w:p>
    <w:sectPr w:rsidR="00763773" w:rsidRPr="00C22EC0" w:rsidSect="00282533">
      <w:headerReference w:type="even" r:id="rId21"/>
      <w:headerReference w:type="default" r:id="rId22"/>
      <w:pgSz w:w="11906" w:h="16838" w:code="9"/>
      <w:pgMar w:top="992" w:right="851" w:bottom="709" w:left="1134" w:header="72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5B" w:rsidRDefault="001512B8">
      <w:r>
        <w:separator/>
      </w:r>
    </w:p>
  </w:endnote>
  <w:endnote w:type="continuationSeparator" w:id="0">
    <w:p w:rsidR="00F2315B" w:rsidRDefault="0015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5B" w:rsidRDefault="001512B8">
      <w:r>
        <w:separator/>
      </w:r>
    </w:p>
  </w:footnote>
  <w:footnote w:type="continuationSeparator" w:id="0">
    <w:p w:rsidR="00F2315B" w:rsidRDefault="0015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773" w:rsidRDefault="001512B8">
    <w:pPr>
      <w:pStyle w:val="ab"/>
      <w:widowControl/>
      <w:rPr>
        <w:rFonts w:ascii="Times New Roman CYR" w:hAnsi="Times New Roman CYR"/>
      </w:rPr>
    </w:pPr>
    <w:r>
      <w:rPr>
        <w:rFonts w:ascii="Times New Roman CYR" w:hAnsi="Times New Roman CYR"/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63773" w:rsidRDefault="001512B8">
                          <w:pPr>
                            <w:pStyle w:val="ab"/>
                            <w:widowControl/>
                            <w:rPr>
                              <w:rStyle w:val="a9"/>
                              <w:rFonts w:ascii="Times New Roman CYR" w:hAnsi="Times New Roman CYR"/>
                            </w:rPr>
                          </w:pP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63773" w:rsidRDefault="001512B8">
                    <w:pPr>
                      <w:pStyle w:val="ab"/>
                      <w:widowControl/>
                      <w:rPr>
                        <w:rStyle w:val="a9"/>
                        <w:rFonts w:ascii="Times New Roman CYR" w:hAnsi="Times New Roman CYR"/>
                      </w:rPr>
                    </w:pP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t>0</w:t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773" w:rsidRDefault="001512B8">
    <w:pPr>
      <w:pStyle w:val="ab"/>
      <w:widowControl/>
      <w:rPr>
        <w:rFonts w:ascii="Times New Roman CYR" w:hAnsi="Times New Roman CYR"/>
      </w:rPr>
    </w:pPr>
    <w:r>
      <w:rPr>
        <w:rFonts w:ascii="Times New Roman CYR" w:hAnsi="Times New Roman CYR"/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posOffset>3165182</wp:posOffset>
              </wp:positionH>
              <wp:positionV relativeFrom="paragraph">
                <wp:posOffset>-184004</wp:posOffset>
              </wp:positionV>
              <wp:extent cx="153035" cy="173990"/>
              <wp:effectExtent l="0" t="0" r="0" b="0"/>
              <wp:wrapSquare wrapText="largest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63773" w:rsidRDefault="001512B8">
                          <w:pPr>
                            <w:pStyle w:val="ab"/>
                            <w:widowControl/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  <w:fldChar w:fldCharType="separate"/>
                          </w:r>
                          <w:r w:rsidR="001D0768">
                            <w:rPr>
                              <w:rStyle w:val="a9"/>
                              <w:rFonts w:ascii="Times New Roman CYR" w:hAnsi="Times New Roman CYR"/>
                              <w:noProof/>
                              <w:color w:val="000000"/>
                              <w:sz w:val="24"/>
                            </w:rPr>
                            <w:t>14</w:t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  <w:fldChar w:fldCharType="end"/>
                          </w:r>
                        </w:p>
                        <w:p w:rsidR="00C22EC0" w:rsidRDefault="00C22EC0">
                          <w:pPr>
                            <w:pStyle w:val="ab"/>
                            <w:widowControl/>
                            <w:rPr>
                              <w:rStyle w:val="a9"/>
                              <w:rFonts w:ascii="Times New Roman CYR" w:hAnsi="Times New Roman CYR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249.25pt;margin-top:-14.5pt;width:12.05pt;height:13.7pt;z-index:-2516541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" o:allowincell="f" filled="f" stroked="f" strokeweight="0">
              <v:textbox style="mso-fit-shape-to-text:t" inset="0,0,0,0">
                <w:txbxContent>
                  <w:p w:rsidR="00763773" w:rsidRDefault="001512B8">
                    <w:pPr>
                      <w:pStyle w:val="ab"/>
                      <w:widowControl/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</w:pPr>
                    <w:r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  <w:fldChar w:fldCharType="separate"/>
                    </w:r>
                    <w:r w:rsidR="001D0768">
                      <w:rPr>
                        <w:rStyle w:val="a9"/>
                        <w:rFonts w:ascii="Times New Roman CYR" w:hAnsi="Times New Roman CYR"/>
                        <w:noProof/>
                        <w:color w:val="000000"/>
                        <w:sz w:val="24"/>
                      </w:rPr>
                      <w:t>14</w:t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  <w:fldChar w:fldCharType="end"/>
                    </w:r>
                  </w:p>
                  <w:p w:rsidR="00C22EC0" w:rsidRDefault="00C22EC0">
                    <w:pPr>
                      <w:pStyle w:val="ab"/>
                      <w:widowControl/>
                      <w:rPr>
                        <w:rStyle w:val="a9"/>
                        <w:rFonts w:ascii="Times New Roman CYR" w:hAnsi="Times New Roman CYR"/>
                        <w:sz w:val="24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300D4"/>
    <w:multiLevelType w:val="multilevel"/>
    <w:tmpl w:val="D4765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9B73C2"/>
    <w:multiLevelType w:val="hybridMultilevel"/>
    <w:tmpl w:val="6714C8EA"/>
    <w:lvl w:ilvl="0" w:tplc="BD481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065CE4"/>
    <w:multiLevelType w:val="multilevel"/>
    <w:tmpl w:val="C5FE34F2"/>
    <w:lvl w:ilvl="0">
      <w:start w:val="3"/>
      <w:numFmt w:val="upperRoman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A8A5675"/>
    <w:multiLevelType w:val="multilevel"/>
    <w:tmpl w:val="34560F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01C6A73"/>
    <w:multiLevelType w:val="multilevel"/>
    <w:tmpl w:val="0A606A4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4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0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60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5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7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00" w:hanging="1800"/>
      </w:pPr>
      <w:rPr>
        <w:rFonts w:ascii="Times New Roman" w:hAnsi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73"/>
    <w:rsid w:val="000942E6"/>
    <w:rsid w:val="001512B8"/>
    <w:rsid w:val="001C5F52"/>
    <w:rsid w:val="001D0768"/>
    <w:rsid w:val="001E6069"/>
    <w:rsid w:val="002767D7"/>
    <w:rsid w:val="00282533"/>
    <w:rsid w:val="00324839"/>
    <w:rsid w:val="00345DAB"/>
    <w:rsid w:val="00376209"/>
    <w:rsid w:val="004447B7"/>
    <w:rsid w:val="00464CCD"/>
    <w:rsid w:val="004B5483"/>
    <w:rsid w:val="004C70A8"/>
    <w:rsid w:val="004E4B7A"/>
    <w:rsid w:val="00503940"/>
    <w:rsid w:val="005551E2"/>
    <w:rsid w:val="00600391"/>
    <w:rsid w:val="00651587"/>
    <w:rsid w:val="006C433E"/>
    <w:rsid w:val="00757AAD"/>
    <w:rsid w:val="00763773"/>
    <w:rsid w:val="0080670C"/>
    <w:rsid w:val="00886975"/>
    <w:rsid w:val="00976833"/>
    <w:rsid w:val="009C082E"/>
    <w:rsid w:val="009E0361"/>
    <w:rsid w:val="009F1114"/>
    <w:rsid w:val="00B36658"/>
    <w:rsid w:val="00BC7435"/>
    <w:rsid w:val="00BE1418"/>
    <w:rsid w:val="00C22EC0"/>
    <w:rsid w:val="00C71AAC"/>
    <w:rsid w:val="00D87DAC"/>
    <w:rsid w:val="00D978C3"/>
    <w:rsid w:val="00E23389"/>
    <w:rsid w:val="00EE5D18"/>
    <w:rsid w:val="00F2315B"/>
    <w:rsid w:val="00F2603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19D46A5-F923-4C0E-8423-9FAF4EEE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019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D019C"/>
    <w:pPr>
      <w:keepNext/>
      <w:numPr>
        <w:numId w:val="1"/>
      </w:numPr>
      <w:tabs>
        <w:tab w:val="left" w:pos="720"/>
      </w:tabs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5D019C"/>
    <w:pPr>
      <w:keepNext/>
      <w:outlineLvl w:val="1"/>
    </w:pPr>
    <w:rPr>
      <w:b/>
      <w:i/>
      <w:sz w:val="24"/>
    </w:rPr>
  </w:style>
  <w:style w:type="paragraph" w:styleId="4">
    <w:name w:val="heading 4"/>
    <w:basedOn w:val="a1"/>
    <w:next w:val="a2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3"/>
    <w:link w:val="2"/>
    <w:qFormat/>
    <w:rsid w:val="005D019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6">
    <w:name w:val="Основной текст Знак"/>
    <w:basedOn w:val="a3"/>
    <w:link w:val="a2"/>
    <w:qFormat/>
    <w:rsid w:val="005D019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3"/>
    <w:link w:val="a8"/>
    <w:qFormat/>
    <w:rsid w:val="005D019C"/>
    <w:rPr>
      <w:rFonts w:ascii="Times New Roman" w:eastAsia="Times New Roman" w:hAnsi="Times New Roman" w:cs="Times New Roman"/>
      <w:color w:val="000000"/>
      <w:szCs w:val="20"/>
      <w:shd w:val="clear" w:color="auto" w:fill="FFFFFF"/>
    </w:rPr>
  </w:style>
  <w:style w:type="character" w:styleId="a9">
    <w:name w:val="page number"/>
    <w:qFormat/>
    <w:rsid w:val="005D019C"/>
    <w:rPr>
      <w:sz w:val="20"/>
    </w:rPr>
  </w:style>
  <w:style w:type="character" w:customStyle="1" w:styleId="aa">
    <w:name w:val="Верхний колонтитул Знак"/>
    <w:basedOn w:val="a3"/>
    <w:link w:val="ab"/>
    <w:qFormat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basedOn w:val="a3"/>
    <w:link w:val="ad"/>
    <w:qFormat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3"/>
    <w:link w:val="22"/>
    <w:qFormat/>
    <w:rsid w:val="005D019C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qFormat/>
    <w:rsid w:val="005D019C"/>
    <w:rPr>
      <w:color w:val="008000"/>
    </w:rPr>
  </w:style>
  <w:style w:type="character" w:customStyle="1" w:styleId="af">
    <w:name w:val="Активная гипертекстовая ссылка"/>
    <w:qFormat/>
    <w:rsid w:val="005D019C"/>
    <w:rPr>
      <w:color w:val="008000"/>
      <w:u w:val="single"/>
    </w:rPr>
  </w:style>
  <w:style w:type="character" w:styleId="af0">
    <w:name w:val="Hyperlink"/>
    <w:uiPriority w:val="99"/>
    <w:rsid w:val="005D019C"/>
    <w:rPr>
      <w:color w:val="0000FF"/>
      <w:u w:val="single"/>
    </w:rPr>
  </w:style>
  <w:style w:type="character" w:customStyle="1" w:styleId="af1">
    <w:name w:val="Текст выноски Знак"/>
    <w:basedOn w:val="a3"/>
    <w:link w:val="af2"/>
    <w:semiHidden/>
    <w:qFormat/>
    <w:rsid w:val="005D01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Знак"/>
    <w:basedOn w:val="a3"/>
    <w:link w:val="af4"/>
    <w:qFormat/>
    <w:rsid w:val="005D019C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2 Знак"/>
    <w:basedOn w:val="a3"/>
    <w:link w:val="24"/>
    <w:qFormat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3"/>
    <w:link w:val="30"/>
    <w:qFormat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5">
    <w:name w:val="Нижний колонтитул Знак"/>
    <w:basedOn w:val="a3"/>
    <w:link w:val="af6"/>
    <w:qFormat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uiPriority w:val="20"/>
    <w:qFormat/>
    <w:rsid w:val="005D019C"/>
    <w:rPr>
      <w:i/>
      <w:iCs/>
    </w:rPr>
  </w:style>
  <w:style w:type="character" w:styleId="af8">
    <w:name w:val="Strong"/>
    <w:uiPriority w:val="22"/>
    <w:qFormat/>
    <w:rsid w:val="005D019C"/>
    <w:rPr>
      <w:b/>
      <w:bCs/>
    </w:rPr>
  </w:style>
  <w:style w:type="character" w:customStyle="1" w:styleId="af9">
    <w:name w:val="Абзац списка Знак"/>
    <w:link w:val="afa"/>
    <w:qFormat/>
    <w:rsid w:val="005D019C"/>
    <w:rPr>
      <w:rFonts w:ascii="Calibri" w:eastAsia="Calibri" w:hAnsi="Calibri" w:cs="Times New Roman"/>
    </w:rPr>
  </w:style>
  <w:style w:type="character" w:customStyle="1" w:styleId="31">
    <w:name w:val="Основной текст с отступом 3 Знак"/>
    <w:basedOn w:val="a3"/>
    <w:link w:val="32"/>
    <w:qFormat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FollowedHyperlink"/>
    <w:basedOn w:val="a3"/>
    <w:uiPriority w:val="99"/>
    <w:semiHidden/>
    <w:unhideWhenUsed/>
    <w:rsid w:val="004727B1"/>
    <w:rPr>
      <w:color w:val="800080" w:themeColor="followedHyperlink"/>
      <w:u w:val="single"/>
    </w:rPr>
  </w:style>
  <w:style w:type="character" w:styleId="afc">
    <w:name w:val="Intense Emphasis"/>
    <w:uiPriority w:val="21"/>
    <w:qFormat/>
    <w:rsid w:val="009C7C5A"/>
    <w:rPr>
      <w:b/>
      <w:bCs/>
      <w:i/>
      <w:iCs/>
      <w:color w:val="4F81BD"/>
    </w:rPr>
  </w:style>
  <w:style w:type="character" w:customStyle="1" w:styleId="afd">
    <w:name w:val="Символ концевой сноски"/>
    <w:qFormat/>
  </w:style>
  <w:style w:type="paragraph" w:customStyle="1" w:styleId="a1">
    <w:name w:val="Заголовок"/>
    <w:basedOn w:val="a0"/>
    <w:next w:val="a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2">
    <w:name w:val="Body Text"/>
    <w:basedOn w:val="a0"/>
    <w:link w:val="a6"/>
    <w:rsid w:val="005D019C"/>
    <w:pPr>
      <w:jc w:val="both"/>
    </w:pPr>
    <w:rPr>
      <w:sz w:val="24"/>
    </w:rPr>
  </w:style>
  <w:style w:type="paragraph" w:styleId="afe">
    <w:name w:val="List"/>
    <w:basedOn w:val="a2"/>
    <w:rPr>
      <w:rFonts w:cs="Arial"/>
    </w:rPr>
  </w:style>
  <w:style w:type="paragraph" w:styleId="aff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index heading"/>
    <w:basedOn w:val="a1"/>
  </w:style>
  <w:style w:type="paragraph" w:customStyle="1" w:styleId="210">
    <w:name w:val="Основной текст 21"/>
    <w:basedOn w:val="a0"/>
    <w:qFormat/>
    <w:rsid w:val="005D019C"/>
    <w:pPr>
      <w:tabs>
        <w:tab w:val="left" w:pos="284"/>
      </w:tabs>
      <w:ind w:left="284" w:hanging="284"/>
      <w:jc w:val="both"/>
    </w:pPr>
    <w:rPr>
      <w:sz w:val="24"/>
    </w:rPr>
  </w:style>
  <w:style w:type="paragraph" w:styleId="a8">
    <w:name w:val="Body Text Indent"/>
    <w:basedOn w:val="a0"/>
    <w:link w:val="a7"/>
    <w:rsid w:val="005D019C"/>
    <w:pPr>
      <w:shd w:val="clear" w:color="auto" w:fill="FFFFFF"/>
      <w:ind w:left="113"/>
    </w:pPr>
    <w:rPr>
      <w:color w:val="000000"/>
      <w:sz w:val="22"/>
    </w:rPr>
  </w:style>
  <w:style w:type="paragraph" w:customStyle="1" w:styleId="211">
    <w:name w:val="Основной текст с отступом 21"/>
    <w:basedOn w:val="a0"/>
    <w:qFormat/>
    <w:rsid w:val="005D019C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0"/>
    <w:qFormat/>
    <w:rsid w:val="005D019C"/>
    <w:pPr>
      <w:spacing w:after="120"/>
      <w:ind w:firstLine="720"/>
      <w:jc w:val="both"/>
    </w:pPr>
    <w:rPr>
      <w:b/>
      <w:sz w:val="28"/>
    </w:rPr>
  </w:style>
  <w:style w:type="paragraph" w:customStyle="1" w:styleId="aff1">
    <w:name w:val="Колонтитул"/>
    <w:basedOn w:val="a0"/>
    <w:qFormat/>
  </w:style>
  <w:style w:type="paragraph" w:styleId="ab">
    <w:name w:val="header"/>
    <w:basedOn w:val="a0"/>
    <w:link w:val="aa"/>
    <w:rsid w:val="005D019C"/>
    <w:pPr>
      <w:tabs>
        <w:tab w:val="center" w:pos="4153"/>
        <w:tab w:val="right" w:pos="8306"/>
      </w:tabs>
    </w:pPr>
  </w:style>
  <w:style w:type="paragraph" w:styleId="ad">
    <w:name w:val="Title"/>
    <w:basedOn w:val="a0"/>
    <w:link w:val="ac"/>
    <w:qFormat/>
    <w:rsid w:val="005D019C"/>
    <w:pPr>
      <w:jc w:val="center"/>
    </w:pPr>
    <w:rPr>
      <w:b/>
      <w:sz w:val="28"/>
    </w:rPr>
  </w:style>
  <w:style w:type="paragraph" w:styleId="22">
    <w:name w:val="Body Text Indent 2"/>
    <w:basedOn w:val="a0"/>
    <w:link w:val="21"/>
    <w:qFormat/>
    <w:rsid w:val="005D019C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qFormat/>
    <w:rsid w:val="005D019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name w:val="Знак"/>
    <w:basedOn w:val="a0"/>
    <w:qFormat/>
    <w:rsid w:val="005D019C"/>
    <w:pPr>
      <w:spacing w:after="160" w:line="240" w:lineRule="exact"/>
    </w:pPr>
    <w:rPr>
      <w:rFonts w:eastAsia="Calibri"/>
      <w:lang w:eastAsia="zh-CN"/>
    </w:rPr>
  </w:style>
  <w:style w:type="paragraph" w:styleId="af2">
    <w:name w:val="Balloon Text"/>
    <w:basedOn w:val="a0"/>
    <w:link w:val="af1"/>
    <w:semiHidden/>
    <w:qFormat/>
    <w:rsid w:val="005D019C"/>
    <w:rPr>
      <w:rFonts w:ascii="Tahoma" w:hAnsi="Tahoma" w:cs="Tahoma"/>
      <w:sz w:val="16"/>
      <w:szCs w:val="16"/>
    </w:rPr>
  </w:style>
  <w:style w:type="paragraph" w:styleId="af4">
    <w:name w:val="Plain Text"/>
    <w:basedOn w:val="a0"/>
    <w:link w:val="af3"/>
    <w:qFormat/>
    <w:rsid w:val="005D019C"/>
    <w:pPr>
      <w:widowControl/>
    </w:pPr>
    <w:rPr>
      <w:rFonts w:ascii="Courier New" w:hAnsi="Courier New"/>
    </w:rPr>
  </w:style>
  <w:style w:type="paragraph" w:styleId="24">
    <w:name w:val="Body Text 2"/>
    <w:basedOn w:val="a0"/>
    <w:link w:val="23"/>
    <w:qFormat/>
    <w:rsid w:val="005D019C"/>
    <w:pPr>
      <w:spacing w:after="120" w:line="480" w:lineRule="auto"/>
    </w:pPr>
  </w:style>
  <w:style w:type="paragraph" w:customStyle="1" w:styleId="aff3">
    <w:name w:val="Прижатый влево"/>
    <w:basedOn w:val="a0"/>
    <w:next w:val="a0"/>
    <w:qFormat/>
    <w:rsid w:val="005D019C"/>
    <w:rPr>
      <w:rFonts w:ascii="Arial" w:hAnsi="Arial"/>
      <w:sz w:val="24"/>
      <w:szCs w:val="24"/>
    </w:rPr>
  </w:style>
  <w:style w:type="paragraph" w:customStyle="1" w:styleId="ConsNormal">
    <w:name w:val="ConsNormal"/>
    <w:qFormat/>
    <w:rsid w:val="005D019C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qFormat/>
    <w:rsid w:val="005D019C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3"/>
    <w:basedOn w:val="a0"/>
    <w:link w:val="3"/>
    <w:qFormat/>
    <w:rsid w:val="005D019C"/>
    <w:pPr>
      <w:spacing w:after="120"/>
    </w:pPr>
    <w:rPr>
      <w:sz w:val="16"/>
      <w:szCs w:val="16"/>
    </w:rPr>
  </w:style>
  <w:style w:type="paragraph" w:styleId="af6">
    <w:name w:val="footer"/>
    <w:basedOn w:val="a0"/>
    <w:link w:val="af5"/>
    <w:rsid w:val="005D019C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5D019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5D019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qFormat/>
    <w:rsid w:val="005D019C"/>
    <w:pPr>
      <w:numPr>
        <w:numId w:val="2"/>
      </w:numPr>
      <w:contextualSpacing/>
    </w:pPr>
  </w:style>
  <w:style w:type="paragraph" w:styleId="aff4">
    <w:name w:val="No Spacing"/>
    <w:uiPriority w:val="99"/>
    <w:qFormat/>
    <w:rsid w:val="005D019C"/>
    <w:rPr>
      <w:rFonts w:eastAsia="Times New Roman" w:cs="Times New Roman"/>
    </w:rPr>
  </w:style>
  <w:style w:type="paragraph" w:customStyle="1" w:styleId="adress">
    <w:name w:val="adress"/>
    <w:basedOn w:val="a0"/>
    <w:qFormat/>
    <w:rsid w:val="005D019C"/>
    <w:pPr>
      <w:widowControl/>
      <w:spacing w:before="1" w:after="1" w:line="240" w:lineRule="atLeast"/>
      <w:ind w:left="1" w:right="1" w:firstLine="1"/>
      <w:jc w:val="center"/>
    </w:pPr>
    <w:rPr>
      <w:b/>
      <w:i/>
      <w:lang w:val="en-US" w:eastAsia="en-US"/>
    </w:rPr>
  </w:style>
  <w:style w:type="paragraph" w:customStyle="1" w:styleId="TextBasTxt">
    <w:name w:val="TextBasTxt"/>
    <w:basedOn w:val="a0"/>
    <w:qFormat/>
    <w:rsid w:val="005D019C"/>
    <w:pPr>
      <w:widowControl/>
      <w:ind w:firstLine="567"/>
      <w:jc w:val="both"/>
    </w:pPr>
    <w:rPr>
      <w:rFonts w:eastAsia="Calibri"/>
      <w:sz w:val="24"/>
      <w:szCs w:val="24"/>
    </w:rPr>
  </w:style>
  <w:style w:type="paragraph" w:styleId="afa">
    <w:name w:val="List Paragraph"/>
    <w:basedOn w:val="a0"/>
    <w:link w:val="af9"/>
    <w:uiPriority w:val="34"/>
    <w:qFormat/>
    <w:rsid w:val="005D019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0"/>
    <w:link w:val="31"/>
    <w:qFormat/>
    <w:rsid w:val="005D019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5D019C"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0"/>
    <w:qFormat/>
    <w:rsid w:val="005D019C"/>
    <w:pPr>
      <w:widowControl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0">
    <w:name w:val="textbastxt"/>
    <w:basedOn w:val="a0"/>
    <w:qFormat/>
    <w:rsid w:val="005D019C"/>
    <w:pPr>
      <w:widowControl/>
      <w:ind w:firstLine="567"/>
      <w:jc w:val="both"/>
    </w:pPr>
    <w:rPr>
      <w:sz w:val="24"/>
      <w:szCs w:val="24"/>
    </w:rPr>
  </w:style>
  <w:style w:type="paragraph" w:styleId="aff5">
    <w:name w:val="TOC Heading"/>
    <w:basedOn w:val="1"/>
    <w:next w:val="a0"/>
    <w:uiPriority w:val="39"/>
    <w:unhideWhenUsed/>
    <w:qFormat/>
    <w:rsid w:val="005D019C"/>
    <w:pPr>
      <w:keepLines/>
      <w:widowControl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0"/>
    <w:next w:val="a0"/>
    <w:autoRedefine/>
    <w:uiPriority w:val="39"/>
    <w:rsid w:val="005D019C"/>
  </w:style>
  <w:style w:type="paragraph" w:styleId="25">
    <w:name w:val="toc 2"/>
    <w:basedOn w:val="a0"/>
    <w:next w:val="a0"/>
    <w:autoRedefine/>
    <w:uiPriority w:val="39"/>
    <w:rsid w:val="005D019C"/>
    <w:pPr>
      <w:ind w:left="200"/>
    </w:pPr>
  </w:style>
  <w:style w:type="paragraph" w:styleId="33">
    <w:name w:val="toc 3"/>
    <w:basedOn w:val="a0"/>
    <w:next w:val="a0"/>
    <w:autoRedefine/>
    <w:uiPriority w:val="39"/>
    <w:unhideWhenUsed/>
    <w:rsid w:val="005D019C"/>
    <w:pPr>
      <w:widowControl/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aff6">
    <w:name w:val="Normal (Web)"/>
    <w:basedOn w:val="a0"/>
    <w:uiPriority w:val="99"/>
    <w:unhideWhenUsed/>
    <w:qFormat/>
    <w:rsid w:val="005D019C"/>
    <w:pPr>
      <w:widowControl/>
      <w:spacing w:after="150"/>
    </w:pPr>
    <w:rPr>
      <w:sz w:val="24"/>
      <w:szCs w:val="24"/>
    </w:rPr>
  </w:style>
  <w:style w:type="paragraph" w:customStyle="1" w:styleId="Char1">
    <w:name w:val="Char1"/>
    <w:basedOn w:val="a0"/>
    <w:next w:val="a0"/>
    <w:semiHidden/>
    <w:qFormat/>
    <w:rsid w:val="00172980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Содержимое врезки"/>
    <w:basedOn w:val="a0"/>
    <w:qFormat/>
  </w:style>
  <w:style w:type="table" w:styleId="aff8">
    <w:name w:val="Table Grid"/>
    <w:basedOn w:val="a4"/>
    <w:rsid w:val="005D019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3"/>
    <w:rsid w:val="001C5F52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3"/>
    <w:rsid w:val="001C5F52"/>
    <w:rPr>
      <w:rFonts w:ascii="Verdana-Italic" w:hAnsi="Verdana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s://www.fabrik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abrikant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consultantplus://offline/main?base=LAW;n=110141;fld=134;dst=5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abrikan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brikant.ru/" TargetMode="External"/><Relationship Id="rId19" Type="http://schemas.openxmlformats.org/officeDocument/2006/relationships/hyperlink" Target="consultantplus://offline/main?base=LAW;n=110141;fld=134;dst=5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s://www.fabrikant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464D-7FBD-4883-A988-7C839697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16</Pages>
  <Words>7129</Words>
  <Characters>40640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Гнеденкова Мария</dc:creator>
  <dc:description/>
  <cp:lastModifiedBy>Макаров В.В.</cp:lastModifiedBy>
  <cp:revision>12</cp:revision>
  <cp:lastPrinted>2025-10-16T13:25:00Z</cp:lastPrinted>
  <dcterms:created xsi:type="dcterms:W3CDTF">2025-10-15T13:54:00Z</dcterms:created>
  <dcterms:modified xsi:type="dcterms:W3CDTF">2025-10-17T08:31:00Z</dcterms:modified>
  <dc:language>ru-RU</dc:language>
</cp:coreProperties>
</file>